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87D" w:rsidRPr="0045687D" w:rsidRDefault="0045687D">
      <w:pPr>
        <w:pStyle w:val="ConsPlusTitle"/>
        <w:jc w:val="center"/>
        <w:outlineLvl w:val="0"/>
      </w:pPr>
      <w:r w:rsidRPr="0045687D">
        <w:t>МИНИСТЕРСТВО ФИНАНСОВ РОССИЙСКОЙ ФЕДЕРАЦИИ</w:t>
      </w:r>
    </w:p>
    <w:p w:rsidR="0045687D" w:rsidRPr="0045687D" w:rsidRDefault="0045687D">
      <w:pPr>
        <w:pStyle w:val="ConsPlusTitle"/>
        <w:jc w:val="center"/>
      </w:pPr>
    </w:p>
    <w:p w:rsidR="0045687D" w:rsidRPr="0045687D" w:rsidRDefault="0045687D">
      <w:pPr>
        <w:pStyle w:val="ConsPlusTitle"/>
        <w:jc w:val="center"/>
      </w:pPr>
      <w:r w:rsidRPr="0045687D">
        <w:t>ФЕДЕРАЛЬНОЕ КАЗНАЧЕЙСТВО</w:t>
      </w:r>
    </w:p>
    <w:p w:rsidR="0045687D" w:rsidRPr="0045687D" w:rsidRDefault="0045687D">
      <w:pPr>
        <w:pStyle w:val="ConsPlusTitle"/>
        <w:jc w:val="center"/>
      </w:pPr>
    </w:p>
    <w:p w:rsidR="0045687D" w:rsidRPr="0045687D" w:rsidRDefault="0045687D">
      <w:pPr>
        <w:pStyle w:val="ConsPlusTitle"/>
        <w:jc w:val="center"/>
      </w:pPr>
      <w:r w:rsidRPr="0045687D">
        <w:t>ПРИКАЗ</w:t>
      </w:r>
    </w:p>
    <w:p w:rsidR="0045687D" w:rsidRPr="0045687D" w:rsidRDefault="0045687D">
      <w:pPr>
        <w:pStyle w:val="ConsPlusTitle"/>
        <w:jc w:val="center"/>
      </w:pPr>
      <w:r w:rsidRPr="0045687D">
        <w:t>от 28 декабря 2020 г. N 394</w:t>
      </w:r>
    </w:p>
    <w:p w:rsidR="0045687D" w:rsidRPr="0045687D" w:rsidRDefault="0045687D">
      <w:pPr>
        <w:pStyle w:val="ConsPlusTitle"/>
        <w:jc w:val="center"/>
      </w:pPr>
    </w:p>
    <w:p w:rsidR="0045687D" w:rsidRPr="0045687D" w:rsidRDefault="0045687D">
      <w:pPr>
        <w:pStyle w:val="ConsPlusTitle"/>
        <w:jc w:val="center"/>
      </w:pPr>
      <w:r w:rsidRPr="0045687D">
        <w:t>ОБ УТВЕРЖДЕНИИ ПОРЯДКА</w:t>
      </w:r>
    </w:p>
    <w:p w:rsidR="0045687D" w:rsidRPr="0045687D" w:rsidRDefault="0045687D">
      <w:pPr>
        <w:pStyle w:val="ConsPlusTitle"/>
        <w:jc w:val="center"/>
      </w:pPr>
      <w:r w:rsidRPr="0045687D">
        <w:t>ОРГАНИЗАЦИИ РАБОТЫ ТЕРРИТОРИАЛЬНОГО ОРГАНА ФЕДЕРАЛЬНОГО</w:t>
      </w:r>
    </w:p>
    <w:p w:rsidR="0045687D" w:rsidRPr="0045687D" w:rsidRDefault="0045687D">
      <w:pPr>
        <w:pStyle w:val="ConsPlusTitle"/>
        <w:jc w:val="center"/>
      </w:pPr>
      <w:r w:rsidRPr="0045687D">
        <w:t>КАЗНАЧЕЙСТВА ПРИ ПРЕДОСТАВЛЕНИИ СУБЪЕКТУ РОССИЙСКОЙ</w:t>
      </w:r>
    </w:p>
    <w:p w:rsidR="0045687D" w:rsidRPr="0045687D" w:rsidRDefault="0045687D">
      <w:pPr>
        <w:pStyle w:val="ConsPlusTitle"/>
        <w:jc w:val="center"/>
      </w:pPr>
      <w:r w:rsidRPr="0045687D">
        <w:t>ФЕДЕРАЦИИ (МУНИЦИПАЛЬНОМУ ОБРАЗОВАНИЮ) БЮДЖЕТНОГО</w:t>
      </w:r>
    </w:p>
    <w:p w:rsidR="0045687D" w:rsidRPr="0045687D" w:rsidRDefault="0045687D">
      <w:pPr>
        <w:pStyle w:val="ConsPlusTitle"/>
        <w:jc w:val="center"/>
      </w:pPr>
      <w:r w:rsidRPr="0045687D">
        <w:t>КРЕДИТА НА ПОПОЛНЕНИЕ ОСТАТКА СРЕДСТВ</w:t>
      </w:r>
    </w:p>
    <w:p w:rsidR="0045687D" w:rsidRPr="0045687D" w:rsidRDefault="0045687D">
      <w:pPr>
        <w:pStyle w:val="ConsPlusTitle"/>
        <w:jc w:val="center"/>
      </w:pPr>
      <w:r w:rsidRPr="0045687D">
        <w:t>НА ЕДИНОМ СЧЕТЕ БЮДЖЕТА</w:t>
      </w:r>
    </w:p>
    <w:p w:rsidR="0045687D" w:rsidRPr="0045687D" w:rsidRDefault="0045687D">
      <w:pPr>
        <w:pStyle w:val="ConsPlusNormal"/>
        <w:ind w:firstLine="540"/>
        <w:jc w:val="both"/>
      </w:pPr>
    </w:p>
    <w:p w:rsidR="0045687D" w:rsidRPr="0045687D" w:rsidRDefault="0045687D">
      <w:pPr>
        <w:pStyle w:val="ConsPlusNormal"/>
        <w:ind w:firstLine="540"/>
        <w:jc w:val="both"/>
      </w:pPr>
      <w:r w:rsidRPr="0045687D">
        <w:t>В целях реализации приказов Министерства финансов Российской Федерации от 6 октября 2020 г. N 231н "О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(зарегистрирован Министерством юстиции Российской Федерации 17 декабря 2020 г., регистрационный номер 61532) и от 22 июня 2020 г. N 117н "Об утверждении Порядка обращения взыскания задолженности субъекта Российской Федерации (муниципальному образованию) по бюджетному кредиту на пополнение остатка средств на едином счете бюджета" (зарегистрирован Министерством юстиции Российской Федерации 10 сентября 2020 г., регистрационный номер 59739) приказываю:</w:t>
      </w:r>
    </w:p>
    <w:p w:rsidR="0045687D" w:rsidRPr="0045687D" w:rsidRDefault="0045687D">
      <w:pPr>
        <w:pStyle w:val="ConsPlusNormal"/>
        <w:spacing w:before="220"/>
        <w:ind w:firstLine="540"/>
        <w:jc w:val="both"/>
      </w:pPr>
      <w:r w:rsidRPr="0045687D">
        <w:t>1. Утвердить прилагаемый Порядок организации работы территориального органа Федерального казначейства при предоставлении субъекту Российской Федерации (муниципальному образованию) бюджетного кредита на пополнение остатка средств на едином счете бюджета.</w:t>
      </w:r>
    </w:p>
    <w:p w:rsidR="0045687D" w:rsidRPr="0045687D" w:rsidRDefault="0045687D">
      <w:pPr>
        <w:pStyle w:val="ConsPlusNormal"/>
        <w:spacing w:before="220"/>
        <w:ind w:firstLine="540"/>
        <w:jc w:val="both"/>
      </w:pPr>
      <w:r w:rsidRPr="0045687D">
        <w:t>2. Руководителям территориальных органов Федерального казначейства обеспечить исполнение настоящего приказа.</w:t>
      </w:r>
    </w:p>
    <w:p w:rsidR="0045687D" w:rsidRPr="0045687D" w:rsidRDefault="0045687D">
      <w:pPr>
        <w:pStyle w:val="ConsPlusNormal"/>
        <w:spacing w:before="220"/>
        <w:ind w:firstLine="540"/>
        <w:jc w:val="both"/>
      </w:pPr>
      <w:r w:rsidRPr="0045687D">
        <w:t>3. Признать утратившими силу приказы Федерального казначейства:</w:t>
      </w:r>
    </w:p>
    <w:p w:rsidR="0045687D" w:rsidRPr="0045687D" w:rsidRDefault="0045687D">
      <w:pPr>
        <w:pStyle w:val="ConsPlusNormal"/>
        <w:spacing w:before="220"/>
        <w:ind w:firstLine="540"/>
        <w:jc w:val="both"/>
      </w:pPr>
      <w:r w:rsidRPr="0045687D">
        <w:t>от 9 декабря 2013 г. N 285 "Об утверждении Порядка организации работы территориального органа Федерального казначейства при предоставлении бюджетного кредита на пополнение остатков средств на счетах бюджетов субъектов Российской Федерации (местных бюджетов)";</w:t>
      </w:r>
    </w:p>
    <w:p w:rsidR="0045687D" w:rsidRPr="0045687D" w:rsidRDefault="0045687D">
      <w:pPr>
        <w:pStyle w:val="ConsPlusNormal"/>
        <w:spacing w:before="220"/>
        <w:ind w:firstLine="540"/>
        <w:jc w:val="both"/>
      </w:pPr>
      <w:r w:rsidRPr="0045687D">
        <w:t>от 16 января 2015 г. N 4 "О внесении изменений в Порядок организации работы территориального органа Федерального казначейства при предоставлении бюджетного кредита на пополнение остатков средств на счетах бюджетов субъектов Российской Федерации (местных бюджетов), утвержденный приказом Федерального казначейства от 9 декабря 2013 г. N 285";</w:t>
      </w:r>
    </w:p>
    <w:p w:rsidR="0045687D" w:rsidRPr="0045687D" w:rsidRDefault="0045687D">
      <w:pPr>
        <w:pStyle w:val="ConsPlusNormal"/>
        <w:spacing w:before="220"/>
        <w:ind w:firstLine="540"/>
        <w:jc w:val="both"/>
      </w:pPr>
      <w:r w:rsidRPr="0045687D">
        <w:t>от 12 мая 2015 г. N 96 "О внесении изменений в Порядок организации работы территориального органа Федерального казначейства при предоставлении бюджетного кредита на пополнение остатков средств на счетах бюджетов субъектов Российской Федерации (местных бюджетов), утвержденный приказом Федерального казначейства от 9 декабря 2013 г. N 285";</w:t>
      </w:r>
    </w:p>
    <w:p w:rsidR="0045687D" w:rsidRPr="0045687D" w:rsidRDefault="0045687D">
      <w:pPr>
        <w:pStyle w:val="ConsPlusNormal"/>
        <w:spacing w:before="220"/>
        <w:ind w:firstLine="540"/>
        <w:jc w:val="both"/>
      </w:pPr>
      <w:r w:rsidRPr="0045687D">
        <w:t>от 23 июля 2015 г. N 184 "О внесении изменений в Порядок организации работы территориального органа Федерального казначейства при предоставлении бюджетного кредита на пополнение остатков средств на счетах бюджетов субъектов Российской Федерации (местных бюджетов), утвержденный приказом Федерального казначейства от 9 декабря 2013 г. N 285";</w:t>
      </w:r>
    </w:p>
    <w:p w:rsidR="0045687D" w:rsidRPr="0045687D" w:rsidRDefault="0045687D">
      <w:pPr>
        <w:pStyle w:val="ConsPlusNormal"/>
        <w:spacing w:before="220"/>
        <w:ind w:firstLine="540"/>
        <w:jc w:val="both"/>
      </w:pPr>
      <w:r w:rsidRPr="0045687D">
        <w:t xml:space="preserve">от 13 июля 2016 г. N 259 "О внесении изменений в Порядок организации работы территориального органа Федерального казначейства при предоставлении бюджетного кредита на </w:t>
      </w:r>
      <w:r w:rsidRPr="0045687D">
        <w:lastRenderedPageBreak/>
        <w:t>пополнение остатков средств на счетах бюджетов субъектов Российской Федерации (местных бюджетов), утвержденный приказом Федерального казначейства от 9 декабря 2013 г. N 285";</w:t>
      </w:r>
    </w:p>
    <w:p w:rsidR="0045687D" w:rsidRPr="0045687D" w:rsidRDefault="0045687D">
      <w:pPr>
        <w:pStyle w:val="ConsPlusNormal"/>
        <w:spacing w:before="220"/>
        <w:ind w:firstLine="540"/>
        <w:jc w:val="both"/>
      </w:pPr>
      <w:r w:rsidRPr="0045687D">
        <w:t>от 28 декабря 2016 г. N 500 "О внесении изменений в приложения N 6 и N 9 к Порядку организации работы территориального органа Федерального казначейства при предоставлении бюджетного кредита на пополнение остатков средств на счетах бюджетов субъектов Российской Федерации (местных бюджетов), утвержденному приказом Федерального казначейства от 9 декабря 2013 г. N 285";</w:t>
      </w:r>
    </w:p>
    <w:p w:rsidR="0045687D" w:rsidRPr="0045687D" w:rsidRDefault="0045687D">
      <w:pPr>
        <w:pStyle w:val="ConsPlusNormal"/>
        <w:spacing w:before="220"/>
        <w:ind w:firstLine="540"/>
        <w:jc w:val="both"/>
      </w:pPr>
      <w:r w:rsidRPr="0045687D">
        <w:t>от 10 октября 2019 г. N 299 "О внесении изменений в Порядок организации работы территориального органа Федерального казначейства при предоставлении бюджетного кредита на пополнение остатков средств на счетах бюджетов субъектов Российской Федерации (местных бюджетов), утвержденный приказом Федерального казначейства от 9 декабря 2013 г. N 285";</w:t>
      </w:r>
    </w:p>
    <w:p w:rsidR="0045687D" w:rsidRPr="0045687D" w:rsidRDefault="0045687D">
      <w:pPr>
        <w:pStyle w:val="ConsPlusNormal"/>
        <w:spacing w:before="220"/>
        <w:ind w:firstLine="540"/>
        <w:jc w:val="both"/>
      </w:pPr>
      <w:r w:rsidRPr="0045687D">
        <w:t>от 4 марта 2020 г. N 50 "О внесении изменений в Порядок организации работы территориального органа Федерального казначейства при предоставлении бюджетного кредита на пополнение остатков средств на счетах бюджетов субъектов Российской Федерации (местных бюджетов), утвержденный приказом Федерального казначейства от 9 декабря 2013 г. N 285".</w:t>
      </w:r>
    </w:p>
    <w:p w:rsidR="0045687D" w:rsidRPr="0045687D" w:rsidRDefault="0045687D">
      <w:pPr>
        <w:pStyle w:val="ConsPlusNormal"/>
        <w:spacing w:before="220"/>
        <w:ind w:firstLine="540"/>
        <w:jc w:val="both"/>
      </w:pPr>
      <w:r w:rsidRPr="0045687D">
        <w:t>4. Настоящий приказ вступает в силу с 1 января 2021 года.</w:t>
      </w:r>
    </w:p>
    <w:p w:rsidR="0045687D" w:rsidRPr="0045687D" w:rsidRDefault="0045687D">
      <w:pPr>
        <w:pStyle w:val="ConsPlusNormal"/>
        <w:ind w:firstLine="540"/>
        <w:jc w:val="both"/>
      </w:pPr>
    </w:p>
    <w:p w:rsidR="0045687D" w:rsidRPr="0045687D" w:rsidRDefault="0045687D">
      <w:pPr>
        <w:pStyle w:val="ConsPlusNormal"/>
        <w:jc w:val="right"/>
      </w:pPr>
      <w:r w:rsidRPr="0045687D">
        <w:t>Руководитель</w:t>
      </w:r>
    </w:p>
    <w:p w:rsidR="0045687D" w:rsidRPr="0045687D" w:rsidRDefault="0045687D">
      <w:pPr>
        <w:pStyle w:val="ConsPlusNormal"/>
        <w:jc w:val="right"/>
      </w:pPr>
      <w:r w:rsidRPr="0045687D">
        <w:t>Р.Е.АРТЮХИН</w:t>
      </w:r>
    </w:p>
    <w:p w:rsidR="0045687D" w:rsidRPr="0045687D" w:rsidRDefault="0045687D">
      <w:pPr>
        <w:pStyle w:val="ConsPlusNormal"/>
        <w:ind w:firstLine="540"/>
        <w:jc w:val="both"/>
      </w:pPr>
    </w:p>
    <w:p w:rsidR="0045687D" w:rsidRPr="0045687D" w:rsidRDefault="0045687D">
      <w:pPr>
        <w:pStyle w:val="ConsPlusNormal"/>
        <w:ind w:firstLine="540"/>
        <w:jc w:val="both"/>
      </w:pPr>
    </w:p>
    <w:p w:rsidR="0045687D" w:rsidRPr="0045687D" w:rsidRDefault="0045687D">
      <w:pPr>
        <w:pStyle w:val="ConsPlusNormal"/>
        <w:ind w:firstLine="540"/>
        <w:jc w:val="both"/>
      </w:pPr>
    </w:p>
    <w:p w:rsidR="0045687D" w:rsidRPr="0045687D" w:rsidRDefault="0045687D">
      <w:pPr>
        <w:pStyle w:val="ConsPlusNormal"/>
        <w:ind w:firstLine="540"/>
        <w:jc w:val="both"/>
      </w:pPr>
    </w:p>
    <w:p w:rsidR="0045687D" w:rsidRPr="0045687D" w:rsidRDefault="0045687D">
      <w:pPr>
        <w:pStyle w:val="ConsPlusNormal"/>
        <w:ind w:firstLine="540"/>
        <w:jc w:val="both"/>
      </w:pPr>
    </w:p>
    <w:p w:rsidR="0045687D" w:rsidRPr="0045687D" w:rsidRDefault="0045687D">
      <w:pPr>
        <w:pStyle w:val="ConsPlusNormal"/>
        <w:jc w:val="right"/>
        <w:outlineLvl w:val="0"/>
      </w:pPr>
      <w:r w:rsidRPr="0045687D">
        <w:t>Утвержден</w:t>
      </w:r>
    </w:p>
    <w:p w:rsidR="0045687D" w:rsidRPr="0045687D" w:rsidRDefault="0045687D">
      <w:pPr>
        <w:pStyle w:val="ConsPlusNormal"/>
        <w:jc w:val="right"/>
      </w:pPr>
      <w:r w:rsidRPr="0045687D">
        <w:t>приказом Федерального казначейства</w:t>
      </w:r>
    </w:p>
    <w:p w:rsidR="0045687D" w:rsidRPr="0045687D" w:rsidRDefault="0045687D">
      <w:pPr>
        <w:pStyle w:val="ConsPlusNormal"/>
        <w:jc w:val="right"/>
      </w:pPr>
      <w:r w:rsidRPr="0045687D">
        <w:t>от 28 декабря 2020 г. N 394</w:t>
      </w:r>
    </w:p>
    <w:p w:rsidR="0045687D" w:rsidRPr="0045687D" w:rsidRDefault="0045687D">
      <w:pPr>
        <w:pStyle w:val="ConsPlusNormal"/>
        <w:jc w:val="both"/>
      </w:pPr>
    </w:p>
    <w:p w:rsidR="0045687D" w:rsidRPr="0045687D" w:rsidRDefault="0045687D">
      <w:pPr>
        <w:pStyle w:val="ConsPlusTitle"/>
        <w:jc w:val="center"/>
      </w:pPr>
      <w:bookmarkStart w:id="0" w:name="P40"/>
      <w:bookmarkEnd w:id="0"/>
      <w:r w:rsidRPr="0045687D">
        <w:t>ПОРЯДОК</w:t>
      </w:r>
    </w:p>
    <w:p w:rsidR="0045687D" w:rsidRPr="0045687D" w:rsidRDefault="0045687D">
      <w:pPr>
        <w:pStyle w:val="ConsPlusTitle"/>
        <w:jc w:val="center"/>
      </w:pPr>
      <w:r w:rsidRPr="0045687D">
        <w:t>ОРГАНИЗАЦИИ РАБОТЫ ТЕРРИТОРИАЛЬНОГО ОРГАНА ФЕДЕРАЛЬНОГО</w:t>
      </w:r>
    </w:p>
    <w:p w:rsidR="0045687D" w:rsidRPr="0045687D" w:rsidRDefault="0045687D">
      <w:pPr>
        <w:pStyle w:val="ConsPlusTitle"/>
        <w:jc w:val="center"/>
      </w:pPr>
      <w:r w:rsidRPr="0045687D">
        <w:t>КАЗНАЧЕЙСТВА ПРИ ПРЕДОСТАВЛЕНИИ СУБЪЕКТУ РОССИЙСКОЙ</w:t>
      </w:r>
    </w:p>
    <w:p w:rsidR="0045687D" w:rsidRPr="0045687D" w:rsidRDefault="0045687D">
      <w:pPr>
        <w:pStyle w:val="ConsPlusTitle"/>
        <w:jc w:val="center"/>
      </w:pPr>
      <w:r w:rsidRPr="0045687D">
        <w:t>ФЕДЕРАЦИИ (МУНИЦИПАЛЬНОМУ ОБРАЗОВАНИЮ) БЮДЖЕТНОГО</w:t>
      </w:r>
    </w:p>
    <w:p w:rsidR="0045687D" w:rsidRPr="0045687D" w:rsidRDefault="0045687D">
      <w:pPr>
        <w:pStyle w:val="ConsPlusTitle"/>
        <w:jc w:val="center"/>
      </w:pPr>
      <w:r w:rsidRPr="0045687D">
        <w:t>КРЕДИТА НА ПОПОЛНЕНИЕ ОСТАТКА СРЕДСТВ</w:t>
      </w:r>
    </w:p>
    <w:p w:rsidR="0045687D" w:rsidRPr="0045687D" w:rsidRDefault="0045687D">
      <w:pPr>
        <w:pStyle w:val="ConsPlusTitle"/>
        <w:jc w:val="center"/>
      </w:pPr>
      <w:r w:rsidRPr="0045687D">
        <w:t>НА ЕДИНОМ СЧЕТЕ БЮДЖЕТА</w:t>
      </w:r>
    </w:p>
    <w:p w:rsidR="0045687D" w:rsidRPr="0045687D" w:rsidRDefault="0045687D">
      <w:pPr>
        <w:pStyle w:val="ConsPlusNormal"/>
        <w:jc w:val="both"/>
      </w:pPr>
    </w:p>
    <w:p w:rsidR="0045687D" w:rsidRPr="0045687D" w:rsidRDefault="0045687D">
      <w:pPr>
        <w:pStyle w:val="ConsPlusTitle"/>
        <w:jc w:val="center"/>
        <w:outlineLvl w:val="1"/>
      </w:pPr>
      <w:r w:rsidRPr="0045687D">
        <w:t>I. Общие положения</w:t>
      </w:r>
    </w:p>
    <w:p w:rsidR="0045687D" w:rsidRPr="0045687D" w:rsidRDefault="0045687D">
      <w:pPr>
        <w:pStyle w:val="ConsPlusNormal"/>
        <w:jc w:val="both"/>
      </w:pPr>
    </w:p>
    <w:p w:rsidR="0045687D" w:rsidRPr="0045687D" w:rsidRDefault="0045687D">
      <w:pPr>
        <w:pStyle w:val="ConsPlusNormal"/>
        <w:ind w:firstLine="540"/>
        <w:jc w:val="both"/>
      </w:pPr>
      <w:r w:rsidRPr="0045687D">
        <w:t>1.1. Настоящий Порядок организации работы территориального органа Федерального казначейства при предоставлении субъекту Российской Федерации (муниципальному образованию) бюджетного кредита на пополнение остатка средств на едином счете бюджета (далее - Порядок) устанавливает правила и процедуры организации работы территориального органа Федерального казначейства с документами по бюджетному кредиту, взаимодействию с субъектом Российской Федерации (муниципальным образованием), взысканию задолженности, штрафов и пеней, предоставлению информации и проведению операций по бюджетному кредиту, а также в рамках обеспечения средствами для выдачи бюджетного кредита.</w:t>
      </w:r>
    </w:p>
    <w:p w:rsidR="0045687D" w:rsidRPr="0045687D" w:rsidRDefault="0045687D">
      <w:pPr>
        <w:pStyle w:val="ConsPlusNormal"/>
        <w:spacing w:before="220"/>
        <w:ind w:firstLine="540"/>
        <w:jc w:val="both"/>
      </w:pPr>
      <w:r w:rsidRPr="0045687D">
        <w:t>1.2. В целях настоящего Порядка применяются следующие сокращения:</w:t>
      </w:r>
    </w:p>
    <w:p w:rsidR="0045687D" w:rsidRPr="0045687D" w:rsidRDefault="0045687D">
      <w:pPr>
        <w:pStyle w:val="ConsPlusNormal"/>
        <w:spacing w:before="220"/>
        <w:ind w:firstLine="540"/>
        <w:jc w:val="both"/>
      </w:pPr>
      <w:r w:rsidRPr="0045687D">
        <w:t>Договор - Договор о предоставлении субъекту Российской Федерации (муниципальному образованию) бюджетного кредита на пополнение остатка средств на едином счете бюджета.</w:t>
      </w:r>
    </w:p>
    <w:p w:rsidR="0045687D" w:rsidRPr="0045687D" w:rsidRDefault="0045687D">
      <w:pPr>
        <w:pStyle w:val="ConsPlusNormal"/>
        <w:spacing w:before="220"/>
        <w:ind w:firstLine="540"/>
        <w:jc w:val="both"/>
      </w:pPr>
      <w:r w:rsidRPr="0045687D">
        <w:lastRenderedPageBreak/>
        <w:t>Журнал учета - Журнал учета результатов устного информирования уполномоченного органа.</w:t>
      </w:r>
    </w:p>
    <w:p w:rsidR="0045687D" w:rsidRPr="0045687D" w:rsidRDefault="0045687D">
      <w:pPr>
        <w:pStyle w:val="ConsPlusNormal"/>
        <w:spacing w:before="220"/>
        <w:ind w:firstLine="540"/>
        <w:jc w:val="both"/>
      </w:pPr>
      <w:r w:rsidRPr="0045687D">
        <w:t>Заемщик - субъект Российской Федерации (муниципальное образование).</w:t>
      </w:r>
    </w:p>
    <w:p w:rsidR="0045687D" w:rsidRPr="0045687D" w:rsidRDefault="0045687D">
      <w:pPr>
        <w:pStyle w:val="ConsPlusNormal"/>
        <w:spacing w:before="220"/>
        <w:ind w:firstLine="540"/>
        <w:jc w:val="both"/>
      </w:pPr>
      <w:r w:rsidRPr="0045687D">
        <w:t>Заявка - Заявка на средства федерального бюджета для предоставления бюджетного кредита на пополнение остатка средств на едином счете бюджета.</w:t>
      </w:r>
    </w:p>
    <w:p w:rsidR="0045687D" w:rsidRPr="0045687D" w:rsidRDefault="0045687D">
      <w:pPr>
        <w:pStyle w:val="ConsPlusNormal"/>
        <w:spacing w:before="220"/>
        <w:ind w:firstLine="540"/>
        <w:jc w:val="both"/>
      </w:pPr>
      <w:r w:rsidRPr="0045687D">
        <w:t>Дополнительное соглашение об изменении условий Договора - дополнительное соглашение к договору о предоставлении субъекту Российской Федерации (муниципальному образованию) бюджетного кредита на пополнение остатка средств на едином счете бюджета, предусматривающее изменения условий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w:t>
      </w:r>
    </w:p>
    <w:p w:rsidR="0045687D" w:rsidRPr="0045687D" w:rsidRDefault="0045687D">
      <w:pPr>
        <w:pStyle w:val="ConsPlusNormal"/>
        <w:spacing w:before="220"/>
        <w:ind w:firstLine="540"/>
        <w:jc w:val="both"/>
      </w:pPr>
      <w:r w:rsidRPr="0045687D">
        <w:t>Дополнительное соглашение об изменении условий Кредита - дополнительное соглашение к Договору о предоставлении субъекту Российской Федерации (муниципальному образованию) бюджетного кредита на пополнение остатка средств на едином счете бюджета, предусматривающее досрочный возврат бюджетного кредита на пополнение остатка средств на едином счете бюджета.</w:t>
      </w:r>
    </w:p>
    <w:p w:rsidR="0045687D" w:rsidRPr="0045687D" w:rsidRDefault="0045687D">
      <w:pPr>
        <w:pStyle w:val="ConsPlusNormal"/>
        <w:spacing w:before="220"/>
        <w:ind w:firstLine="540"/>
        <w:jc w:val="both"/>
      </w:pPr>
      <w:r w:rsidRPr="0045687D">
        <w:t>Кредит - бюджетный кредит на пополнение остатка средств на едином счете бюджета.</w:t>
      </w:r>
    </w:p>
    <w:p w:rsidR="0045687D" w:rsidRPr="0045687D" w:rsidRDefault="0045687D">
      <w:pPr>
        <w:pStyle w:val="ConsPlusNormal"/>
        <w:spacing w:before="220"/>
        <w:ind w:firstLine="540"/>
        <w:jc w:val="both"/>
      </w:pPr>
      <w:r w:rsidRPr="0045687D">
        <w:t>Кредитный договор - дополнительное соглашение к Договору о предоставлении субъекту Российской Федерации (муниципальному образованию) бюджетного кредита на пополнение остатка средств на едином счете бюджета, предусматривающее предоставление бюджетного кредита на пополнение остатка средств на едином счете бюджета.</w:t>
      </w:r>
    </w:p>
    <w:p w:rsidR="0045687D" w:rsidRPr="0045687D" w:rsidRDefault="0045687D">
      <w:pPr>
        <w:pStyle w:val="ConsPlusNormal"/>
        <w:spacing w:before="220"/>
        <w:ind w:firstLine="540"/>
        <w:jc w:val="both"/>
      </w:pPr>
      <w:r w:rsidRPr="0045687D">
        <w:t>Кредитная задолженность - неисполненные обязательства по возврату бюджетного кредита на пополнение остатка средств на едином счете бюджета и (или) уплате процентов по бюджетному кредиту на пополнение остатка средств на едином счете бюджета, срок исполнения которых уже наступил (за исключением дня исполнения обязательств по кредиту, уплате процентов по кредиту).</w:t>
      </w:r>
    </w:p>
    <w:p w:rsidR="0045687D" w:rsidRPr="0045687D" w:rsidRDefault="0045687D">
      <w:pPr>
        <w:pStyle w:val="ConsPlusNormal"/>
        <w:spacing w:before="220"/>
        <w:ind w:firstLine="540"/>
        <w:jc w:val="both"/>
      </w:pPr>
      <w:r w:rsidRPr="0045687D">
        <w:t>Лимит на кредитные средства - максимально допустимая сумма, в пределах которой средства могут быть предоставлены в текущем финансовом году субъекту Российской Федерации (муниципальному образованию) в виде бюджетного кредита на пополнение остатка средств на едином счете бюджета.</w:t>
      </w:r>
    </w:p>
    <w:p w:rsidR="0045687D" w:rsidRPr="0045687D" w:rsidRDefault="0045687D">
      <w:pPr>
        <w:pStyle w:val="ConsPlusNormal"/>
        <w:spacing w:before="220"/>
        <w:ind w:firstLine="540"/>
        <w:jc w:val="both"/>
      </w:pPr>
      <w:r w:rsidRPr="0045687D">
        <w:t>Порядок взыскания средств - Порядок обращения взыскания задолженности субъекта Российской Федерации (муниципального образования) по бюджетному кредиту на пополнение остатка средств на едином счете бюджета, утвержденный приказом Министерства финансов Российской Федерации от 22 июня 2020 г. N 117н (зарегистрирован Министерством юстиции Российской Федерации 10 сентября 2020 г., регистрационный номер 59739).</w:t>
      </w:r>
    </w:p>
    <w:p w:rsidR="0045687D" w:rsidRPr="0045687D" w:rsidRDefault="0045687D">
      <w:pPr>
        <w:pStyle w:val="ConsPlusNormal"/>
        <w:spacing w:before="220"/>
        <w:ind w:firstLine="540"/>
        <w:jc w:val="both"/>
      </w:pPr>
      <w:r w:rsidRPr="0045687D">
        <w:t>Порядок заключения договора - Порядок заключения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утвержденный приказом Министерства финансов Российской Федерации от 6 октября 2020 г. N 231н (зарегистрирован Министерством юстиции Российской Федерации 17 декабря 2020 г., регистрационный номер 61532).</w:t>
      </w:r>
    </w:p>
    <w:p w:rsidR="0045687D" w:rsidRPr="0045687D" w:rsidRDefault="0045687D">
      <w:pPr>
        <w:pStyle w:val="ConsPlusNormal"/>
        <w:spacing w:before="220"/>
        <w:ind w:firstLine="540"/>
        <w:jc w:val="both"/>
      </w:pPr>
      <w:r w:rsidRPr="0045687D">
        <w:t>Порядок казначейского обслуживания - Порядок казначейского обслуживания, утвержденный приказом Федерального казначейства от 14 мая 2020 г. N 21н (зарегистрирован Министерством юстиции Российской Федерации 13 июля 2020 г., регистрационный номер 58914).</w:t>
      </w:r>
    </w:p>
    <w:p w:rsidR="0045687D" w:rsidRPr="0045687D" w:rsidRDefault="0045687D">
      <w:pPr>
        <w:pStyle w:val="ConsPlusNormal"/>
        <w:spacing w:before="220"/>
        <w:ind w:firstLine="540"/>
        <w:jc w:val="both"/>
      </w:pPr>
      <w:r w:rsidRPr="0045687D">
        <w:t>Порядок управления операциями - Порядок управления операциями со средствами на едином счете федерального бюджета, утвержденный приказом Федерального казначейства от 14 сентября 2009 г. N 210.</w:t>
      </w:r>
    </w:p>
    <w:p w:rsidR="0045687D" w:rsidRPr="0045687D" w:rsidRDefault="0045687D">
      <w:pPr>
        <w:pStyle w:val="ConsPlusNormal"/>
        <w:spacing w:before="220"/>
        <w:ind w:firstLine="540"/>
        <w:jc w:val="both"/>
      </w:pPr>
      <w:r w:rsidRPr="0045687D">
        <w:lastRenderedPageBreak/>
        <w:t>Приказ о взыскании Кредитной задолженности - приказ о взыскании Кредитной задолженности, изданный управлением Федерального казначейства по субъекту Российской Федерации в соответствии с требованиями Порядка взыскания средств.</w:t>
      </w:r>
    </w:p>
    <w:p w:rsidR="0045687D" w:rsidRPr="0045687D" w:rsidRDefault="0045687D">
      <w:pPr>
        <w:pStyle w:val="ConsPlusNormal"/>
        <w:spacing w:before="220"/>
        <w:ind w:firstLine="540"/>
        <w:jc w:val="both"/>
      </w:pPr>
      <w:r w:rsidRPr="0045687D">
        <w:t>Приказ о взыскании штрафов и пеней - приказ о взыскании штрафов и пеней, изданный управлением Федерального казначейства по субъекту Российской Федерации в соответствии с требованиями Порядка взыскания средств.</w:t>
      </w:r>
    </w:p>
    <w:p w:rsidR="0045687D" w:rsidRPr="0045687D" w:rsidRDefault="0045687D">
      <w:pPr>
        <w:pStyle w:val="ConsPlusNormal"/>
        <w:spacing w:before="220"/>
        <w:ind w:firstLine="540"/>
        <w:jc w:val="both"/>
      </w:pPr>
      <w:r w:rsidRPr="0045687D">
        <w:t>Счет федерального бюджета Управления - единый счет федерального бюджета, открытый Управлению.</w:t>
      </w:r>
    </w:p>
    <w:p w:rsidR="0045687D" w:rsidRPr="0045687D" w:rsidRDefault="0045687D">
      <w:pPr>
        <w:pStyle w:val="ConsPlusNormal"/>
        <w:spacing w:before="220"/>
        <w:ind w:firstLine="540"/>
        <w:jc w:val="both"/>
      </w:pPr>
      <w:r w:rsidRPr="0045687D">
        <w:t>Счет доходов Управления - казначейский счет для осуществления и отражения операций по учету и распределению поступлений, открытый Управлению.</w:t>
      </w:r>
    </w:p>
    <w:p w:rsidR="0045687D" w:rsidRPr="0045687D" w:rsidRDefault="0045687D">
      <w:pPr>
        <w:pStyle w:val="ConsPlusNormal"/>
        <w:spacing w:before="220"/>
        <w:ind w:firstLine="540"/>
        <w:jc w:val="both"/>
      </w:pPr>
      <w:r w:rsidRPr="0045687D">
        <w:t>Счет Заемщика - единый счет бюджета субъекта Российской Федерации (местного бюджета), открытый в Управлении для казначейского обслуживания исполнения бюджета.</w:t>
      </w:r>
    </w:p>
    <w:p w:rsidR="0045687D" w:rsidRPr="0045687D" w:rsidRDefault="0045687D">
      <w:pPr>
        <w:pStyle w:val="ConsPlusNormal"/>
        <w:spacing w:before="220"/>
        <w:ind w:firstLine="540"/>
        <w:jc w:val="both"/>
      </w:pPr>
      <w:r w:rsidRPr="0045687D">
        <w:t>Счета Управления - единый счет федерального бюджета и казначейский счет для осуществления и отражения операций по учету и распределению поступлений, открытые Управлению.</w:t>
      </w:r>
    </w:p>
    <w:p w:rsidR="0045687D" w:rsidRPr="0045687D" w:rsidRDefault="0045687D">
      <w:pPr>
        <w:pStyle w:val="ConsPlusNormal"/>
        <w:spacing w:before="220"/>
        <w:ind w:firstLine="540"/>
        <w:jc w:val="both"/>
      </w:pPr>
      <w:r w:rsidRPr="0045687D">
        <w:t>ТОФК - территориальный орган Федерального казначейства, уполномоченный обеспечивать проведение операций по перечислению территориальным органам Федерального казначейства средств для предоставления бюджетных кредитов на пополнение остатка средств на едином счете бюджета.</w:t>
      </w:r>
    </w:p>
    <w:p w:rsidR="0045687D" w:rsidRPr="0045687D" w:rsidRDefault="0045687D">
      <w:pPr>
        <w:pStyle w:val="ConsPlusNormal"/>
        <w:spacing w:before="220"/>
        <w:ind w:firstLine="540"/>
        <w:jc w:val="both"/>
      </w:pPr>
      <w:r w:rsidRPr="0045687D">
        <w:t>Уполномоченный орган - орган, уполномоченный субъектом Российской Федерации (муниципальным образованием) на получение бюджетного кредита на пополнение остатка средств на едином счете бюджета.</w:t>
      </w:r>
    </w:p>
    <w:p w:rsidR="0045687D" w:rsidRPr="0045687D" w:rsidRDefault="0045687D">
      <w:pPr>
        <w:pStyle w:val="ConsPlusNormal"/>
        <w:spacing w:before="220"/>
        <w:ind w:firstLine="540"/>
        <w:jc w:val="both"/>
      </w:pPr>
      <w:r w:rsidRPr="0045687D">
        <w:t>Управление - управление Федерального казначейства по субъекту Российской Федерации (субъектам Российской Федерации, находящимся в границах федерального округа).</w:t>
      </w:r>
    </w:p>
    <w:p w:rsidR="0045687D" w:rsidRPr="0045687D" w:rsidRDefault="0045687D">
      <w:pPr>
        <w:pStyle w:val="ConsPlusNormal"/>
        <w:jc w:val="both"/>
      </w:pPr>
    </w:p>
    <w:p w:rsidR="0045687D" w:rsidRPr="0045687D" w:rsidRDefault="0045687D">
      <w:pPr>
        <w:pStyle w:val="ConsPlusTitle"/>
        <w:jc w:val="center"/>
        <w:outlineLvl w:val="1"/>
      </w:pPr>
      <w:r w:rsidRPr="0045687D">
        <w:t>II. Организация работы Управления с документами, связанными</w:t>
      </w:r>
    </w:p>
    <w:p w:rsidR="0045687D" w:rsidRPr="0045687D" w:rsidRDefault="0045687D">
      <w:pPr>
        <w:pStyle w:val="ConsPlusTitle"/>
        <w:jc w:val="center"/>
      </w:pPr>
      <w:r w:rsidRPr="0045687D">
        <w:t>с предоставлением Кредита</w:t>
      </w:r>
    </w:p>
    <w:p w:rsidR="0045687D" w:rsidRPr="0045687D" w:rsidRDefault="0045687D">
      <w:pPr>
        <w:pStyle w:val="ConsPlusNormal"/>
        <w:jc w:val="both"/>
      </w:pPr>
    </w:p>
    <w:p w:rsidR="0045687D" w:rsidRPr="0045687D" w:rsidRDefault="0045687D">
      <w:pPr>
        <w:pStyle w:val="ConsPlusNormal"/>
        <w:ind w:firstLine="540"/>
        <w:jc w:val="both"/>
      </w:pPr>
      <w:r w:rsidRPr="0045687D">
        <w:t>2.1. Руководитель Управления в соответствии с требованиями Порядка заключения договора, Порядка взыскания средств и иными правовыми актами, регламентирующими деятельность Управления:</w:t>
      </w:r>
    </w:p>
    <w:p w:rsidR="0045687D" w:rsidRPr="0045687D" w:rsidRDefault="0045687D">
      <w:pPr>
        <w:pStyle w:val="ConsPlusNormal"/>
        <w:spacing w:before="220"/>
        <w:ind w:firstLine="540"/>
        <w:jc w:val="both"/>
      </w:pPr>
      <w:r w:rsidRPr="0045687D">
        <w:t>- устанавливает порядок обработки документов в Управлении, связанных с предоставлением Кредита;</w:t>
      </w:r>
    </w:p>
    <w:p w:rsidR="0045687D" w:rsidRPr="0045687D" w:rsidRDefault="0045687D">
      <w:pPr>
        <w:pStyle w:val="ConsPlusNormal"/>
        <w:spacing w:before="220"/>
        <w:ind w:firstLine="540"/>
        <w:jc w:val="both"/>
      </w:pPr>
      <w:r w:rsidRPr="0045687D">
        <w:t>- определяет структурные подразделения Управления и работников Управления, ответственных за выполнение определенных функций, установленных требованиями Порядка заключения договора, Порядка взыскания средств и настоящего Порядка;</w:t>
      </w:r>
    </w:p>
    <w:p w:rsidR="0045687D" w:rsidRPr="0045687D" w:rsidRDefault="0045687D">
      <w:pPr>
        <w:pStyle w:val="ConsPlusNormal"/>
        <w:spacing w:before="220"/>
        <w:ind w:firstLine="540"/>
        <w:jc w:val="both"/>
      </w:pPr>
      <w:r w:rsidRPr="0045687D">
        <w:t>- наделяет работников Управления правом подписи документов, связанных с предоставлением Кредита, кроме Договора, Дополнительного соглашения об изменении условий Договора, Дополнительного соглашения об изменении условий Кредита и Кредитного договора;</w:t>
      </w:r>
    </w:p>
    <w:p w:rsidR="0045687D" w:rsidRPr="0045687D" w:rsidRDefault="0045687D">
      <w:pPr>
        <w:pStyle w:val="ConsPlusNormal"/>
        <w:spacing w:before="220"/>
        <w:ind w:firstLine="540"/>
        <w:jc w:val="both"/>
      </w:pPr>
      <w:r w:rsidRPr="0045687D">
        <w:t>- наделяет начальников Отделов, созданных для осуществления функций Управления на соответствующей территории, правом подписи от имени Управления Договора, Дополнительного соглашения об изменении условий Договора, Дополнительного соглашения об изменении условий Кредита;</w:t>
      </w:r>
    </w:p>
    <w:p w:rsidR="0045687D" w:rsidRPr="0045687D" w:rsidRDefault="0045687D">
      <w:pPr>
        <w:pStyle w:val="ConsPlusNormal"/>
        <w:spacing w:before="220"/>
        <w:ind w:firstLine="540"/>
        <w:jc w:val="both"/>
      </w:pPr>
      <w:r w:rsidRPr="0045687D">
        <w:lastRenderedPageBreak/>
        <w:t>- наделяет сотрудников Отделов, созданных для осуществления функций Управления на соответствующей территории, правом подписи за главного бухгалтера Управления Договора, Дополнительного соглашения об изменении условий Договора, Дополнительного соглашения об изменении условий Кредита.</w:t>
      </w:r>
    </w:p>
    <w:p w:rsidR="0045687D" w:rsidRPr="0045687D" w:rsidRDefault="0045687D">
      <w:pPr>
        <w:pStyle w:val="ConsPlusNormal"/>
        <w:spacing w:before="220"/>
        <w:ind w:firstLine="540"/>
        <w:jc w:val="both"/>
      </w:pPr>
      <w:r w:rsidRPr="0045687D">
        <w:t>2.2. Порядок обработки документов в Управлении, связанных с предоставлением Кредита, устанавливается таким образом, чтобы обеспечить своевременную обработку документов, полученных как в электронном виде, так и на бумажных носителях.</w:t>
      </w:r>
    </w:p>
    <w:p w:rsidR="0045687D" w:rsidRPr="0045687D" w:rsidRDefault="0045687D">
      <w:pPr>
        <w:pStyle w:val="ConsPlusNormal"/>
        <w:spacing w:before="220"/>
        <w:ind w:firstLine="540"/>
        <w:jc w:val="both"/>
      </w:pPr>
      <w:r w:rsidRPr="0045687D">
        <w:t>2.3. Не допускается подготовка документа, связанного с предоставлением Кредита, и его подписание одним и тем же работником Управления.</w:t>
      </w:r>
    </w:p>
    <w:p w:rsidR="0045687D" w:rsidRPr="0045687D" w:rsidRDefault="0045687D">
      <w:pPr>
        <w:pStyle w:val="ConsPlusNormal"/>
        <w:spacing w:before="220"/>
        <w:ind w:firstLine="540"/>
        <w:jc w:val="both"/>
      </w:pPr>
      <w:r w:rsidRPr="0045687D">
        <w:t>2.4. Организация работы в Управлении с документами, связанными с предоставлением Кредита, независимо от вида носителя, в том числе с электронными документами, осуществляется в соответствии с требованиями инструкции по делопроизводству и иными актами, применяемыми в Управлении.</w:t>
      </w:r>
    </w:p>
    <w:p w:rsidR="0045687D" w:rsidRPr="0045687D" w:rsidRDefault="0045687D">
      <w:pPr>
        <w:pStyle w:val="ConsPlusNormal"/>
        <w:spacing w:before="220"/>
        <w:ind w:firstLine="540"/>
        <w:jc w:val="both"/>
      </w:pPr>
      <w:r w:rsidRPr="0045687D">
        <w:t>2.5. Регистрация входящих документов, связанных с предоставлением Кредита, поступивших в Управление на бумажном носителе или в электронном виде, производится в соответствии с требованиями инструкции по делопроизводству, применяемой в Управлении.</w:t>
      </w:r>
    </w:p>
    <w:p w:rsidR="0045687D" w:rsidRPr="0045687D" w:rsidRDefault="0045687D">
      <w:pPr>
        <w:pStyle w:val="ConsPlusNormal"/>
        <w:spacing w:before="220"/>
        <w:ind w:firstLine="540"/>
        <w:jc w:val="both"/>
      </w:pPr>
      <w:r w:rsidRPr="0045687D">
        <w:t>2.6. На Кредитном договоре и Дополнительном соглашении об изменении условий Кредита, представленных в Управление на бумажном носителе для рассмотрения, в соответствии с требованиями инструкции по делопроизводству, применяемой в Управлении, Управлением ставится штамп с указанием даты поступления и входящего регистрационного номера документа.</w:t>
      </w:r>
    </w:p>
    <w:p w:rsidR="0045687D" w:rsidRPr="0045687D" w:rsidRDefault="0045687D">
      <w:pPr>
        <w:pStyle w:val="ConsPlusNormal"/>
        <w:spacing w:before="220"/>
        <w:ind w:firstLine="540"/>
        <w:jc w:val="both"/>
      </w:pPr>
      <w:bookmarkStart w:id="1" w:name="P89"/>
      <w:bookmarkEnd w:id="1"/>
      <w:r w:rsidRPr="0045687D">
        <w:t>2.7. Кредитный договор и Дополнительное соглашение об изменении условий Кредита, представленные в электронном виде с электронной подписью для рассмотрения в Управление, подлежит распечатке в одном экземпляре и регистрации в соответствии с требованиями инструкции по делопроизводству, применяемой в Управлении, с проставлением штампа с указанием даты поступления и входящего регистрационного номера документа.</w:t>
      </w:r>
    </w:p>
    <w:p w:rsidR="0045687D" w:rsidRPr="0045687D" w:rsidRDefault="0045687D">
      <w:pPr>
        <w:pStyle w:val="ConsPlusNormal"/>
        <w:spacing w:before="220"/>
        <w:ind w:firstLine="540"/>
        <w:jc w:val="both"/>
      </w:pPr>
      <w:r w:rsidRPr="0045687D">
        <w:t>2.8. Входящие регистрационные номера Кредитным договорам и Дополнительным соглашениям об изменении условий Кредита присваиваются Управлением в соответствии с требованиями инструкции по делопроизводству, применяемой в Управлении, в порядке поступления документов в день регистрации.</w:t>
      </w:r>
    </w:p>
    <w:p w:rsidR="0045687D" w:rsidRPr="0045687D" w:rsidRDefault="0045687D">
      <w:pPr>
        <w:pStyle w:val="ConsPlusNormal"/>
        <w:spacing w:before="220"/>
        <w:ind w:firstLine="540"/>
        <w:jc w:val="both"/>
      </w:pPr>
      <w:r w:rsidRPr="0045687D">
        <w:t>2.9. Регистрация исходящих документов, связанных с предоставлением Кредита, в том числе Договоров, Дополнительных соглашений об изменении условий Договора, Кредитных договоров и Дополнительных соглашений об изменении условий Кредита, с присвоением номеров и дат, отправляемых Управлением на бумажном носителе или в электронном виде, производится в соответствии с требованиями инструкции по делопроизводству, применяемой в Управлении.</w:t>
      </w:r>
    </w:p>
    <w:p w:rsidR="0045687D" w:rsidRPr="0045687D" w:rsidRDefault="0045687D">
      <w:pPr>
        <w:pStyle w:val="ConsPlusNormal"/>
        <w:spacing w:before="220"/>
        <w:ind w:firstLine="540"/>
        <w:jc w:val="both"/>
      </w:pPr>
      <w:r w:rsidRPr="0045687D">
        <w:t>2.10. Документы, направляемые Управлением Заемщику в электронном виде с электронной подписью, в соответствии с требованиями Порядка заключения договора и Порядка взыскания средств подлежат распечатке в одном экземпляре, регистрации в соответствии с требованиями инструкции по делопроизводству, применяемой в Управлении, и включению в дело Заемщика.</w:t>
      </w:r>
    </w:p>
    <w:p w:rsidR="0045687D" w:rsidRPr="0045687D" w:rsidRDefault="0045687D">
      <w:pPr>
        <w:pStyle w:val="ConsPlusNormal"/>
        <w:spacing w:before="220"/>
        <w:ind w:firstLine="540"/>
        <w:jc w:val="both"/>
      </w:pPr>
      <w:r w:rsidRPr="0045687D">
        <w:t>2.11. Регистрация подписанных Договоров, Дополнительных соглашений об изменении условий Договора, Кредитных договоров и Дополнительных соглашений об изменении условий Кредита с присвоением номеров и дат, проводимая в Управлении в соответствии с требованиями Порядка заключения договора, как на бумажном носителе, так и в электронном виде, осуществляется в соответствии с требованиями инструкции по делопроизводству, применяемой в Управлении.</w:t>
      </w:r>
    </w:p>
    <w:p w:rsidR="0045687D" w:rsidRPr="0045687D" w:rsidRDefault="0045687D">
      <w:pPr>
        <w:pStyle w:val="ConsPlusNormal"/>
        <w:spacing w:before="220"/>
        <w:ind w:firstLine="540"/>
        <w:jc w:val="both"/>
      </w:pPr>
      <w:r w:rsidRPr="0045687D">
        <w:t xml:space="preserve">2.12. В случае подписания Кредитного договора и Дополнительного соглашения об </w:t>
      </w:r>
      <w:r w:rsidRPr="0045687D">
        <w:lastRenderedPageBreak/>
        <w:t>изменении условий Кредита в электронном виде, в соответствии с требованиями Порядка заключения договора, распечатанный экземпляр Кредитного договора и Дополнительного соглашения об изменении условий Кредита, указанный в пункте 2.7 настоящего Порядка, подлежит регистрации Управлением с присвоением номера и даты, соответствующих указанным в электронном виде, и включению в дело Заемщика.</w:t>
      </w:r>
    </w:p>
    <w:p w:rsidR="0045687D" w:rsidRPr="0045687D" w:rsidRDefault="0045687D">
      <w:pPr>
        <w:pStyle w:val="ConsPlusNormal"/>
        <w:spacing w:before="220"/>
        <w:ind w:firstLine="540"/>
        <w:jc w:val="both"/>
      </w:pPr>
      <w:r w:rsidRPr="0045687D">
        <w:t>2.13. Все документы (входящие и исходящие), связанные с предоставлением Заемщику Кредита, зарегистрированные в Управлении, подлежат включению Управлением в документальный фонд, формируемый в соответствии с требованиями инструкции по делопроизводству, применяемой в Управлении.</w:t>
      </w:r>
    </w:p>
    <w:p w:rsidR="0045687D" w:rsidRPr="0045687D" w:rsidRDefault="0045687D">
      <w:pPr>
        <w:pStyle w:val="ConsPlusNormal"/>
        <w:spacing w:before="220"/>
        <w:ind w:firstLine="540"/>
        <w:jc w:val="both"/>
      </w:pPr>
      <w:r w:rsidRPr="0045687D">
        <w:t>С этой целью Управление формирует дело для каждого Заемщика.</w:t>
      </w:r>
    </w:p>
    <w:p w:rsidR="0045687D" w:rsidRPr="0045687D" w:rsidRDefault="0045687D">
      <w:pPr>
        <w:pStyle w:val="ConsPlusNormal"/>
        <w:spacing w:before="220"/>
        <w:ind w:firstLine="540"/>
        <w:jc w:val="both"/>
      </w:pPr>
      <w:r w:rsidRPr="0045687D">
        <w:t>В случае отказа уполномоченному органу в заключении Договора на основании письменного обращения Управление возвращает уполномоченному органу карточку образцов подписей и оттиска печати, а также доверенность, предоставленную в соответствии с Порядком заключения договора.</w:t>
      </w:r>
    </w:p>
    <w:p w:rsidR="0045687D" w:rsidRPr="0045687D" w:rsidRDefault="0045687D">
      <w:pPr>
        <w:pStyle w:val="ConsPlusNormal"/>
        <w:spacing w:before="220"/>
        <w:ind w:firstLine="540"/>
        <w:jc w:val="both"/>
      </w:pPr>
      <w:r w:rsidRPr="0045687D">
        <w:t>2.14. Дело Заемщика формируется со дня заключения Управлением с Заемщиком Договора и подлежит включению в номенклатуру дел Управления.</w:t>
      </w:r>
    </w:p>
    <w:p w:rsidR="0045687D" w:rsidRPr="0045687D" w:rsidRDefault="0045687D">
      <w:pPr>
        <w:pStyle w:val="ConsPlusNormal"/>
        <w:spacing w:before="220"/>
        <w:ind w:firstLine="540"/>
        <w:jc w:val="both"/>
      </w:pPr>
      <w:r w:rsidRPr="0045687D">
        <w:t>2.15. В дело Заемщика включаются:</w:t>
      </w:r>
    </w:p>
    <w:p w:rsidR="0045687D" w:rsidRPr="0045687D" w:rsidRDefault="0045687D">
      <w:pPr>
        <w:pStyle w:val="ConsPlusNormal"/>
        <w:spacing w:before="220"/>
        <w:ind w:firstLine="540"/>
        <w:jc w:val="both"/>
      </w:pPr>
      <w:r w:rsidRPr="0045687D">
        <w:t>- оригиналы документов, представленных Заемщиком в Управление, включая обращение о намерении заключить Договор, обращение о намерении внести изменения в Договор, письма, с прилагаемыми к ним документами;</w:t>
      </w:r>
    </w:p>
    <w:p w:rsidR="0045687D" w:rsidRPr="0045687D" w:rsidRDefault="0045687D">
      <w:pPr>
        <w:pStyle w:val="ConsPlusNormal"/>
        <w:spacing w:before="220"/>
        <w:ind w:firstLine="540"/>
        <w:jc w:val="both"/>
      </w:pPr>
      <w:r w:rsidRPr="0045687D">
        <w:t>- заключения Юридического отдела Управления о результатах правовой экспертизы документов, представленных Заемщиком для заключения и исполнения Договора;</w:t>
      </w:r>
    </w:p>
    <w:p w:rsidR="0045687D" w:rsidRPr="0045687D" w:rsidRDefault="0045687D">
      <w:pPr>
        <w:pStyle w:val="ConsPlusNormal"/>
        <w:spacing w:before="220"/>
        <w:ind w:firstLine="540"/>
        <w:jc w:val="both"/>
      </w:pPr>
      <w:r w:rsidRPr="0045687D">
        <w:t>- вторые экземпляры Договора, Дополнительных соглашений об изменении условий Договора, Кредитных договоров и Дополнительных соглашений об изменении условий Кредита, заключенных на бумажных носителях;</w:t>
      </w:r>
    </w:p>
    <w:p w:rsidR="0045687D" w:rsidRPr="0045687D" w:rsidRDefault="0045687D">
      <w:pPr>
        <w:pStyle w:val="ConsPlusNormal"/>
        <w:spacing w:before="220"/>
        <w:ind w:firstLine="540"/>
        <w:jc w:val="both"/>
      </w:pPr>
      <w:r w:rsidRPr="0045687D">
        <w:t>- копии документов, направленных Управлением Заемщику на бумажных носителях, включая уведомления и письма Управления;</w:t>
      </w:r>
    </w:p>
    <w:p w:rsidR="0045687D" w:rsidRPr="0045687D" w:rsidRDefault="0045687D">
      <w:pPr>
        <w:pStyle w:val="ConsPlusNormal"/>
        <w:spacing w:before="220"/>
        <w:ind w:firstLine="540"/>
        <w:jc w:val="both"/>
      </w:pPr>
      <w:r w:rsidRPr="0045687D">
        <w:t>- копии Приказа о взыскании Кредитной задолженности и Приказа о взыскании штрафов и пеней;</w:t>
      </w:r>
    </w:p>
    <w:p w:rsidR="0045687D" w:rsidRPr="0045687D" w:rsidRDefault="0045687D">
      <w:pPr>
        <w:pStyle w:val="ConsPlusNormal"/>
        <w:spacing w:before="220"/>
        <w:ind w:firstLine="540"/>
        <w:jc w:val="both"/>
      </w:pPr>
      <w:r w:rsidRPr="0045687D">
        <w:t>- экземпляры Кредитных договоров и Дополнительных соглашений об изменении условий Кредита, заключенных в электронном виде, и экземпляры документов, направленных Управлением Заемщику в электронном виде;</w:t>
      </w:r>
    </w:p>
    <w:p w:rsidR="0045687D" w:rsidRPr="0045687D" w:rsidRDefault="0045687D">
      <w:pPr>
        <w:pStyle w:val="ConsPlusNormal"/>
        <w:spacing w:before="220"/>
        <w:ind w:firstLine="540"/>
        <w:jc w:val="both"/>
      </w:pPr>
      <w:r w:rsidRPr="0045687D">
        <w:t>- иные документы, связанные с предоставлением Кредита Заемщику.</w:t>
      </w:r>
    </w:p>
    <w:p w:rsidR="0045687D" w:rsidRPr="0045687D" w:rsidRDefault="0045687D">
      <w:pPr>
        <w:pStyle w:val="ConsPlusNormal"/>
        <w:spacing w:before="220"/>
        <w:ind w:firstLine="540"/>
        <w:jc w:val="both"/>
      </w:pPr>
      <w:r w:rsidRPr="0045687D">
        <w:t>2.16. Дело Заемщика закрывается Управлением и передается на архивное хранение после прекращения действия Договора.</w:t>
      </w:r>
    </w:p>
    <w:p w:rsidR="0045687D" w:rsidRPr="0045687D" w:rsidRDefault="0045687D">
      <w:pPr>
        <w:pStyle w:val="ConsPlusNormal"/>
        <w:spacing w:before="220"/>
        <w:ind w:firstLine="540"/>
        <w:jc w:val="both"/>
      </w:pPr>
      <w:r w:rsidRPr="0045687D">
        <w:t>2.17. Управление обеспечивает ограниченный доступ к делу Заемщика работникам Управления в соответствии с их должностными обязанностями.</w:t>
      </w:r>
    </w:p>
    <w:p w:rsidR="0045687D" w:rsidRPr="0045687D" w:rsidRDefault="0045687D">
      <w:pPr>
        <w:pStyle w:val="ConsPlusNormal"/>
        <w:spacing w:before="220"/>
        <w:ind w:firstLine="540"/>
        <w:jc w:val="both"/>
      </w:pPr>
      <w:r w:rsidRPr="0045687D">
        <w:t>2.18. Управление обеспечивает сохранность, учет и передачу дел на архивное хранение в соответствии с требованиями инструкции по делопроизводству, применяемой в Управлении.</w:t>
      </w:r>
    </w:p>
    <w:p w:rsidR="0045687D" w:rsidRPr="0045687D" w:rsidRDefault="0045687D">
      <w:pPr>
        <w:pStyle w:val="ConsPlusNormal"/>
        <w:jc w:val="both"/>
      </w:pPr>
    </w:p>
    <w:p w:rsidR="0045687D" w:rsidRPr="0045687D" w:rsidRDefault="0045687D">
      <w:pPr>
        <w:pStyle w:val="ConsPlusTitle"/>
        <w:jc w:val="center"/>
        <w:outlineLvl w:val="1"/>
      </w:pPr>
      <w:r w:rsidRPr="0045687D">
        <w:t>III. Организация работы Управления по взаимодействию</w:t>
      </w:r>
    </w:p>
    <w:p w:rsidR="0045687D" w:rsidRPr="0045687D" w:rsidRDefault="0045687D">
      <w:pPr>
        <w:pStyle w:val="ConsPlusTitle"/>
        <w:jc w:val="center"/>
      </w:pPr>
      <w:r w:rsidRPr="0045687D">
        <w:lastRenderedPageBreak/>
        <w:t>с Заемщиком</w:t>
      </w:r>
    </w:p>
    <w:p w:rsidR="0045687D" w:rsidRPr="0045687D" w:rsidRDefault="0045687D">
      <w:pPr>
        <w:pStyle w:val="ConsPlusNormal"/>
        <w:jc w:val="both"/>
      </w:pPr>
    </w:p>
    <w:p w:rsidR="0045687D" w:rsidRPr="0045687D" w:rsidRDefault="0045687D">
      <w:pPr>
        <w:pStyle w:val="ConsPlusNormal"/>
        <w:ind w:firstLine="540"/>
        <w:jc w:val="both"/>
      </w:pPr>
      <w:r w:rsidRPr="0045687D">
        <w:t>3.1. В Управлении для обеспечения взаимодействия с Заемщиком в лице уполномоченного органа в соответствии с требованиями Порядка заключения договора, Порядка взыскания средств и Договора в установленном порядке определяются работники, ответственные за взаимодействие.</w:t>
      </w:r>
    </w:p>
    <w:p w:rsidR="0045687D" w:rsidRPr="0045687D" w:rsidRDefault="0045687D">
      <w:pPr>
        <w:pStyle w:val="ConsPlusNormal"/>
        <w:spacing w:before="220"/>
        <w:ind w:firstLine="540"/>
        <w:jc w:val="both"/>
      </w:pPr>
      <w:r w:rsidRPr="0045687D">
        <w:t>Работник, ответственный за взаимодействие, осуществляет устное информирование должностного лица уполномоченного органа по общим вопросам заключения и исполнения Договора, подготовку и направление уполномоченному органу уведомлений в соответствии с требованиями Порядка заключения договора, Приказа о взыскании Кредитной задолженности и Приказа о взыскании штрафов и пеней в соответствии с требованиями Порядка взыскания средств и иной информации, предусмотренной указанными порядками и Договором.</w:t>
      </w:r>
    </w:p>
    <w:p w:rsidR="0045687D" w:rsidRPr="0045687D" w:rsidRDefault="0045687D">
      <w:pPr>
        <w:pStyle w:val="ConsPlusNormal"/>
        <w:spacing w:before="220"/>
        <w:ind w:firstLine="540"/>
        <w:jc w:val="both"/>
      </w:pPr>
      <w:r w:rsidRPr="0045687D">
        <w:t>3.2. Результаты устного информирования должностного лица уполномоченного органа в соответствии с требованиями Порядка заключения договора и Порядка взыскания средств заносятся работником, ответственным за взаимодействие, в Журнал учета.</w:t>
      </w:r>
    </w:p>
    <w:p w:rsidR="0045687D" w:rsidRPr="0045687D" w:rsidRDefault="0045687D">
      <w:pPr>
        <w:pStyle w:val="ConsPlusNormal"/>
        <w:spacing w:before="220"/>
        <w:ind w:firstLine="540"/>
        <w:jc w:val="both"/>
      </w:pPr>
      <w:r w:rsidRPr="0045687D">
        <w:t>3.3. Журнал учета ведется работником, ответственным за взаимодействие, в электронном виде в прикладном программном обеспечении или, по решению руководителя Управления, на бумажном носителе по форме согласно приложению N 1 к настоящему Порядку.</w:t>
      </w:r>
    </w:p>
    <w:p w:rsidR="0045687D" w:rsidRPr="0045687D" w:rsidRDefault="0045687D">
      <w:pPr>
        <w:pStyle w:val="ConsPlusNormal"/>
        <w:spacing w:before="220"/>
        <w:ind w:firstLine="540"/>
        <w:jc w:val="both"/>
      </w:pPr>
      <w:r w:rsidRPr="0045687D">
        <w:t>В случае ведения Журнала учета на бумажном носителе Журнал учета пронумеровывается, прошнуровывается, заверяется подписью руководителя Управления и скрепляется гербовой печатью Управления.</w:t>
      </w:r>
    </w:p>
    <w:p w:rsidR="0045687D" w:rsidRPr="0045687D" w:rsidRDefault="0045687D">
      <w:pPr>
        <w:pStyle w:val="ConsPlusNormal"/>
        <w:spacing w:before="220"/>
        <w:ind w:firstLine="540"/>
        <w:jc w:val="both"/>
      </w:pPr>
      <w:r w:rsidRPr="0045687D">
        <w:t>В случае необходимости перевода Журнала учета из электронного вида на бумажный носитель Журнал учета в электронном виде распечатывается на бумажном носителе, пронумеровывается, прошнуровывается, заверяется подписью руководителя Управления и скрепляется гербовой печатью Управления.</w:t>
      </w:r>
    </w:p>
    <w:p w:rsidR="0045687D" w:rsidRPr="0045687D" w:rsidRDefault="0045687D">
      <w:pPr>
        <w:pStyle w:val="ConsPlusNormal"/>
        <w:spacing w:before="220"/>
        <w:ind w:firstLine="540"/>
        <w:jc w:val="both"/>
      </w:pPr>
      <w:r w:rsidRPr="0045687D">
        <w:t>3.4. В случае наличия оснований для отказа Управлением уполномоченному органу в заключении Договора, предусмотренных Порядком заключения договора, Управление в установленный Порядком заключения договора срок направляет уполномоченному органу уведомление об отказе в заключении Договора с указанием всех причин, выявленных Управлением.</w:t>
      </w:r>
    </w:p>
    <w:p w:rsidR="0045687D" w:rsidRPr="0045687D" w:rsidRDefault="0045687D">
      <w:pPr>
        <w:pStyle w:val="ConsPlusNormal"/>
        <w:spacing w:before="220"/>
        <w:ind w:firstLine="540"/>
        <w:jc w:val="both"/>
      </w:pPr>
      <w:r w:rsidRPr="0045687D">
        <w:t>Уведомление об отказе в заключении Договора оформляется по форме согласно приложению N 2 к настоящему Порядку.</w:t>
      </w:r>
    </w:p>
    <w:p w:rsidR="0045687D" w:rsidRPr="0045687D" w:rsidRDefault="0045687D">
      <w:pPr>
        <w:pStyle w:val="ConsPlusNormal"/>
        <w:spacing w:before="220"/>
        <w:ind w:firstLine="540"/>
        <w:jc w:val="both"/>
      </w:pPr>
      <w:r w:rsidRPr="0045687D">
        <w:t>3.5. В случае наличия оснований для отказа Управлением уполномоченному органу в заключении Кредитного договора, предусмотренных Порядком заключения договора, Управление в установленный Порядком заключения договора срок направляет уполномоченному органу уведомление об отказе в заключении Кредитного договора с указанием всех причин, выявленных Управлением.</w:t>
      </w:r>
    </w:p>
    <w:p w:rsidR="0045687D" w:rsidRPr="0045687D" w:rsidRDefault="0045687D">
      <w:pPr>
        <w:pStyle w:val="ConsPlusNormal"/>
        <w:spacing w:before="220"/>
        <w:ind w:firstLine="540"/>
        <w:jc w:val="both"/>
      </w:pPr>
      <w:r w:rsidRPr="0045687D">
        <w:t>Уведомление об отказе в заключении Кредитного договора оформляется по форме согласно приложению N 3 к настоящему Порядку.</w:t>
      </w:r>
    </w:p>
    <w:p w:rsidR="0045687D" w:rsidRPr="0045687D" w:rsidRDefault="0045687D">
      <w:pPr>
        <w:pStyle w:val="ConsPlusNormal"/>
        <w:spacing w:before="220"/>
        <w:ind w:firstLine="540"/>
        <w:jc w:val="both"/>
      </w:pPr>
      <w:r w:rsidRPr="0045687D">
        <w:t>3.6. В случае наличия оснований для отказа Управлением уполномоченному органу в заключении Дополнительного соглашения об изменении условий Кредита, предусмотренных Порядком заключения договора, Управление в установленный Порядком заключения договора срок направляет уполномоченному органу уведомление об отказе в заключении дополнительного соглашения с указанием всех причин, выявленных Управлением.</w:t>
      </w:r>
    </w:p>
    <w:p w:rsidR="0045687D" w:rsidRPr="0045687D" w:rsidRDefault="0045687D">
      <w:pPr>
        <w:pStyle w:val="ConsPlusNormal"/>
        <w:spacing w:before="220"/>
        <w:ind w:firstLine="540"/>
        <w:jc w:val="both"/>
      </w:pPr>
      <w:r w:rsidRPr="0045687D">
        <w:t>Уведомление об отказе в заключении Дополнительного соглашения об изменении условий Кредита оформляется по форме согласно приложению N 4 к настоящему Порядку.</w:t>
      </w:r>
    </w:p>
    <w:p w:rsidR="0045687D" w:rsidRPr="0045687D" w:rsidRDefault="0045687D">
      <w:pPr>
        <w:pStyle w:val="ConsPlusNormal"/>
        <w:spacing w:before="220"/>
        <w:ind w:firstLine="540"/>
        <w:jc w:val="both"/>
      </w:pPr>
      <w:r w:rsidRPr="0045687D">
        <w:lastRenderedPageBreak/>
        <w:t>3.7. В случае наличия оснований для отказа Управлением уполномоченному органу в заключении Дополнительного соглашения об изменении условий Договора, предусмотренных Порядком заключения договора, Управление в установленный Порядком заключения договора срок направляет уполномоченному органу уведомление об отказе в заключении дополнительного соглашения с указанием всех причин, выявленных Управлением.</w:t>
      </w:r>
    </w:p>
    <w:p w:rsidR="0045687D" w:rsidRPr="0045687D" w:rsidRDefault="0045687D">
      <w:pPr>
        <w:pStyle w:val="ConsPlusNormal"/>
        <w:spacing w:before="220"/>
        <w:ind w:firstLine="540"/>
        <w:jc w:val="both"/>
      </w:pPr>
      <w:r w:rsidRPr="0045687D">
        <w:t>Уведомление об отказе в заключении Дополнительного соглашения об изменении условий Договора оформляется по форме согласно приложению N 5 к настоящему Порядку.</w:t>
      </w:r>
    </w:p>
    <w:p w:rsidR="0045687D" w:rsidRPr="0045687D" w:rsidRDefault="0045687D">
      <w:pPr>
        <w:pStyle w:val="ConsPlusNormal"/>
        <w:spacing w:before="220"/>
        <w:ind w:firstLine="540"/>
        <w:jc w:val="both"/>
      </w:pPr>
      <w:r w:rsidRPr="0045687D">
        <w:t>3.8. В случае наличия оснований для расторжения Управлением Договора, предусмотренных Договором и Порядком заключения договора, работник, ответственный за взаимодействие, в установленный Порядком заключения договора срок обеспечивает в Управлении подготовку и направление уполномоченному органу уведомления о расторжении Договора.</w:t>
      </w:r>
    </w:p>
    <w:p w:rsidR="0045687D" w:rsidRPr="0045687D" w:rsidRDefault="0045687D">
      <w:pPr>
        <w:pStyle w:val="ConsPlusNormal"/>
        <w:spacing w:before="220"/>
        <w:ind w:firstLine="540"/>
        <w:jc w:val="both"/>
      </w:pPr>
      <w:r w:rsidRPr="0045687D">
        <w:t>Уведомление о расторжении Договора оформляется по форме согласно приложению N 6 к настоящему Порядку.</w:t>
      </w:r>
    </w:p>
    <w:p w:rsidR="0045687D" w:rsidRPr="0045687D" w:rsidRDefault="0045687D">
      <w:pPr>
        <w:pStyle w:val="ConsPlusNormal"/>
        <w:spacing w:before="220"/>
        <w:ind w:firstLine="540"/>
        <w:jc w:val="both"/>
      </w:pPr>
      <w:r w:rsidRPr="0045687D">
        <w:t>3.9. Управление обеспечивает предоставление Заемщику для заполнения формы перечня лиц, уполномоченных на обмен информацией или документами во исполнение Договора размещая ее на своем сайте в сети Интернет.</w:t>
      </w:r>
    </w:p>
    <w:p w:rsidR="0045687D" w:rsidRPr="0045687D" w:rsidRDefault="0045687D">
      <w:pPr>
        <w:pStyle w:val="ConsPlusNormal"/>
        <w:spacing w:before="220"/>
        <w:ind w:firstLine="540"/>
        <w:jc w:val="both"/>
      </w:pPr>
      <w:r w:rsidRPr="0045687D">
        <w:t>Перечень лиц, уполномоченных на обмен информацией или документами во исполнение Договора, оформляется на бумажном носителе по форме согласно приложению N 7 к настоящему Порядку и представляется в установленный Договором срок.</w:t>
      </w:r>
    </w:p>
    <w:p w:rsidR="0045687D" w:rsidRPr="0045687D" w:rsidRDefault="0045687D">
      <w:pPr>
        <w:pStyle w:val="ConsPlusNormal"/>
        <w:jc w:val="both"/>
      </w:pPr>
    </w:p>
    <w:p w:rsidR="0045687D" w:rsidRPr="0045687D" w:rsidRDefault="0045687D">
      <w:pPr>
        <w:pStyle w:val="ConsPlusTitle"/>
        <w:jc w:val="center"/>
        <w:outlineLvl w:val="1"/>
      </w:pPr>
      <w:r w:rsidRPr="0045687D">
        <w:t>IV. Организация работы Управления по взысканию Кредитной</w:t>
      </w:r>
    </w:p>
    <w:p w:rsidR="0045687D" w:rsidRPr="0045687D" w:rsidRDefault="0045687D">
      <w:pPr>
        <w:pStyle w:val="ConsPlusTitle"/>
        <w:jc w:val="center"/>
      </w:pPr>
      <w:r w:rsidRPr="0045687D">
        <w:t>задолженности, штрафов и пеней</w:t>
      </w:r>
    </w:p>
    <w:p w:rsidR="0045687D" w:rsidRPr="0045687D" w:rsidRDefault="0045687D">
      <w:pPr>
        <w:pStyle w:val="ConsPlusNormal"/>
        <w:jc w:val="both"/>
      </w:pPr>
    </w:p>
    <w:p w:rsidR="0045687D" w:rsidRPr="0045687D" w:rsidRDefault="0045687D">
      <w:pPr>
        <w:pStyle w:val="ConsPlusNormal"/>
        <w:ind w:firstLine="540"/>
        <w:jc w:val="both"/>
      </w:pPr>
      <w:r w:rsidRPr="0045687D">
        <w:t>4.1. Управление в соответствии с требованиями Порядка взыскания средств издает Приказ о взыскании Кредитной задолженности на основании расчета неисполненных обязательств Заемщика по возврату Кредита и уплате процентов по Кредиту.</w:t>
      </w:r>
    </w:p>
    <w:p w:rsidR="0045687D" w:rsidRPr="0045687D" w:rsidRDefault="0045687D">
      <w:pPr>
        <w:pStyle w:val="ConsPlusNormal"/>
        <w:spacing w:before="220"/>
        <w:ind w:firstLine="540"/>
        <w:jc w:val="both"/>
      </w:pPr>
      <w:r w:rsidRPr="0045687D">
        <w:t>4.2. Расчет неисполненных обязательств Заемщика по возврату Кредита и уплате процентов по Кредиту подготавливается Управлением в срок не позднее рабочего дня, следующего за днем возврата Кредита, установленного Кредитным договором (Дополнительным соглашением об изменении условий Кредита).</w:t>
      </w:r>
    </w:p>
    <w:p w:rsidR="0045687D" w:rsidRPr="0045687D" w:rsidRDefault="0045687D">
      <w:pPr>
        <w:pStyle w:val="ConsPlusNormal"/>
        <w:spacing w:before="220"/>
        <w:ind w:firstLine="540"/>
        <w:jc w:val="both"/>
      </w:pPr>
      <w:r w:rsidRPr="0045687D">
        <w:t>Расчет неисполненных обязательств Заемщика по возврату Кредита и уплате процентов по Кредиту оформляется Управлением по форме согласно приложению N 8 к настоящему Порядку.</w:t>
      </w:r>
    </w:p>
    <w:p w:rsidR="0045687D" w:rsidRPr="0045687D" w:rsidRDefault="0045687D">
      <w:pPr>
        <w:pStyle w:val="ConsPlusNormal"/>
        <w:spacing w:before="220"/>
        <w:ind w:firstLine="540"/>
        <w:jc w:val="both"/>
      </w:pPr>
      <w:r w:rsidRPr="0045687D">
        <w:t>4.3. Управление в соответствии с требованиями Порядка взыскания средств издает Приказ о взыскании штрафов и пеней на основании расчета общей суммы штрафов и пеней за каждый день неисполнения Заемщиком обязательств по возврату Кредита и уплате процентов по Кредиту.</w:t>
      </w:r>
    </w:p>
    <w:p w:rsidR="0045687D" w:rsidRPr="0045687D" w:rsidRDefault="0045687D">
      <w:pPr>
        <w:pStyle w:val="ConsPlusNormal"/>
        <w:spacing w:before="220"/>
        <w:ind w:firstLine="540"/>
        <w:jc w:val="both"/>
      </w:pPr>
      <w:r w:rsidRPr="0045687D">
        <w:t>4.4. Расчет общей суммы штрафов и пеней за каждый день неисполнения Заемщиком обязательств по возврату Кредита и уплате процентов по Кредиту подготавливается в Управлении в срок не позднее рабочего дня, следующего за днем взыскания всей суммы Кредитной задолженности.</w:t>
      </w:r>
    </w:p>
    <w:p w:rsidR="0045687D" w:rsidRPr="0045687D" w:rsidRDefault="0045687D">
      <w:pPr>
        <w:pStyle w:val="ConsPlusNormal"/>
        <w:spacing w:before="220"/>
        <w:ind w:firstLine="540"/>
        <w:jc w:val="both"/>
      </w:pPr>
      <w:r w:rsidRPr="0045687D">
        <w:t>Расчет общей суммы штрафов и пеней за каждый день неисполнения Заемщиком обязательств по возврату Кредита и уплате процентов по Кредиту оформляется Управлением по форме согласно приложению N 8 к настоящему Порядку.</w:t>
      </w:r>
    </w:p>
    <w:p w:rsidR="0045687D" w:rsidRPr="0045687D" w:rsidRDefault="0045687D">
      <w:pPr>
        <w:pStyle w:val="ConsPlusNormal"/>
        <w:spacing w:before="220"/>
        <w:ind w:firstLine="540"/>
        <w:jc w:val="both"/>
      </w:pPr>
      <w:r w:rsidRPr="0045687D">
        <w:t xml:space="preserve">4.5. Расчет неисполненных обязательств Заемщика по возврату Кредита и уплате процентов по Кредиту и расчет общей суммы штрафов и пеней за каждый день неисполнения Заемщиком обязательств по возврату Кредита и уплате процентов по Кредиту представляются Управлением </w:t>
      </w:r>
      <w:r w:rsidRPr="0045687D">
        <w:lastRenderedPageBreak/>
        <w:t>Заемщику по письменному запросу Заемщика.</w:t>
      </w:r>
    </w:p>
    <w:p w:rsidR="0045687D" w:rsidRPr="0045687D" w:rsidRDefault="0045687D">
      <w:pPr>
        <w:pStyle w:val="ConsPlusNormal"/>
        <w:jc w:val="both"/>
      </w:pPr>
    </w:p>
    <w:p w:rsidR="0045687D" w:rsidRPr="0045687D" w:rsidRDefault="0045687D">
      <w:pPr>
        <w:pStyle w:val="ConsPlusTitle"/>
        <w:jc w:val="center"/>
        <w:outlineLvl w:val="1"/>
      </w:pPr>
      <w:r w:rsidRPr="0045687D">
        <w:t>V. Организация работы в рамках обеспечения Управления</w:t>
      </w:r>
    </w:p>
    <w:p w:rsidR="0045687D" w:rsidRPr="0045687D" w:rsidRDefault="0045687D">
      <w:pPr>
        <w:pStyle w:val="ConsPlusTitle"/>
        <w:jc w:val="center"/>
      </w:pPr>
      <w:r w:rsidRPr="0045687D">
        <w:t>средствами под сумму Кредита</w:t>
      </w:r>
    </w:p>
    <w:p w:rsidR="0045687D" w:rsidRPr="0045687D" w:rsidRDefault="0045687D">
      <w:pPr>
        <w:pStyle w:val="ConsPlusNormal"/>
        <w:jc w:val="both"/>
      </w:pPr>
    </w:p>
    <w:p w:rsidR="0045687D" w:rsidRPr="0045687D" w:rsidRDefault="0045687D">
      <w:pPr>
        <w:pStyle w:val="ConsPlusNormal"/>
        <w:ind w:firstLine="540"/>
        <w:jc w:val="both"/>
      </w:pPr>
      <w:r w:rsidRPr="0045687D">
        <w:t>5.1. Управление до заключения Кредитного договора в соответствии с требованиями Порядка заключения договора запрашивает в Федеральном казначействе за счет временно свободных средств единого счета федерального бюджета средства под сумму Кредита.</w:t>
      </w:r>
    </w:p>
    <w:p w:rsidR="0045687D" w:rsidRPr="0045687D" w:rsidRDefault="0045687D">
      <w:pPr>
        <w:pStyle w:val="ConsPlusNormal"/>
        <w:spacing w:before="220"/>
        <w:ind w:firstLine="540"/>
        <w:jc w:val="both"/>
      </w:pPr>
      <w:r w:rsidRPr="0045687D">
        <w:t>5.2. Управление запрашивает в Федеральном казначействе средства на общую сумму Кредитов при наличии регистрации Управлением в один день нескольких Кредитных договоров от разных Заемщиков и отсутствия оснований для отказа в их заключении.</w:t>
      </w:r>
    </w:p>
    <w:p w:rsidR="0045687D" w:rsidRPr="0045687D" w:rsidRDefault="0045687D">
      <w:pPr>
        <w:pStyle w:val="ConsPlusNormal"/>
        <w:spacing w:before="220"/>
        <w:ind w:firstLine="540"/>
        <w:jc w:val="both"/>
      </w:pPr>
      <w:r w:rsidRPr="0045687D">
        <w:t>5.3. Управление для получения средств под сумму Кредита в соответствии с условиями Кредитного договора, прошедшего контроль в соответствии с требованиями Порядка заключения договора, подготавливает и представляет в ТОФК Заявку.</w:t>
      </w:r>
    </w:p>
    <w:p w:rsidR="0045687D" w:rsidRPr="0045687D" w:rsidRDefault="0045687D">
      <w:pPr>
        <w:pStyle w:val="ConsPlusNormal"/>
        <w:spacing w:before="220"/>
        <w:ind w:firstLine="540"/>
        <w:jc w:val="both"/>
      </w:pPr>
      <w:r w:rsidRPr="0045687D">
        <w:t>Заявка оформляется Управлением по форме согласно приложению N 9 к настоящему Порядку.</w:t>
      </w:r>
    </w:p>
    <w:p w:rsidR="0045687D" w:rsidRPr="0045687D" w:rsidRDefault="0045687D">
      <w:pPr>
        <w:pStyle w:val="ConsPlusNormal"/>
        <w:spacing w:before="220"/>
        <w:ind w:firstLine="540"/>
        <w:jc w:val="both"/>
      </w:pPr>
      <w:r w:rsidRPr="0045687D">
        <w:t>5.4. Заявка содержит сведения о наименовании бюджета Заемщика, которому планируется предоставление Кредита, сроке предоставления Кредита, включая дату получения и дату возврата Кредита, сумме Кредита, сумме Кредитов нарастающим итогом, в случае получения средств на общую сумму Кредитов, способе организации казначейского обслуживания бюджета, входящем регистрационном номере Кредитного договора.</w:t>
      </w:r>
    </w:p>
    <w:p w:rsidR="0045687D" w:rsidRPr="0045687D" w:rsidRDefault="0045687D">
      <w:pPr>
        <w:pStyle w:val="ConsPlusNormal"/>
        <w:spacing w:before="220"/>
        <w:ind w:firstLine="540"/>
        <w:jc w:val="both"/>
      </w:pPr>
      <w:r w:rsidRPr="0045687D">
        <w:t>5.5. В Заявке Управление указывает дату, когда средства должны быть доступны на Счете федерального бюджета Управления.</w:t>
      </w:r>
    </w:p>
    <w:p w:rsidR="0045687D" w:rsidRPr="0045687D" w:rsidRDefault="0045687D">
      <w:pPr>
        <w:pStyle w:val="ConsPlusNormal"/>
        <w:spacing w:before="220"/>
        <w:ind w:firstLine="540"/>
        <w:jc w:val="both"/>
      </w:pPr>
      <w:r w:rsidRPr="0045687D">
        <w:t>Данная дата должна соответствовать дате получения Кредита, указанной в Кредитном договоре, для исполнения которого запрашиваются средства.</w:t>
      </w:r>
    </w:p>
    <w:p w:rsidR="0045687D" w:rsidRPr="0045687D" w:rsidRDefault="0045687D">
      <w:pPr>
        <w:pStyle w:val="ConsPlusNormal"/>
        <w:spacing w:before="220"/>
        <w:ind w:firstLine="540"/>
        <w:jc w:val="both"/>
      </w:pPr>
      <w:r w:rsidRPr="0045687D">
        <w:t>5.6. Управление подготавливает Заявку и представляет ее в ТОФК в первый рабочий день, следующий за днем регистрации Кредитного договора не позднее 16 часов 00 минут по московскому времени.</w:t>
      </w:r>
    </w:p>
    <w:p w:rsidR="0045687D" w:rsidRPr="0045687D" w:rsidRDefault="0045687D">
      <w:pPr>
        <w:pStyle w:val="ConsPlusNormal"/>
        <w:spacing w:before="220"/>
        <w:ind w:firstLine="540"/>
        <w:jc w:val="both"/>
      </w:pPr>
      <w:r w:rsidRPr="0045687D">
        <w:t>5.7. Заявка подписывается руководителем Управления или уполномоченным им лицом.</w:t>
      </w:r>
    </w:p>
    <w:p w:rsidR="0045687D" w:rsidRPr="0045687D" w:rsidRDefault="0045687D">
      <w:pPr>
        <w:pStyle w:val="ConsPlusNormal"/>
        <w:spacing w:before="220"/>
        <w:ind w:firstLine="540"/>
        <w:jc w:val="both"/>
      </w:pPr>
      <w:r w:rsidRPr="0045687D">
        <w:t>5.8. Заявка в электронном виде, подписанная электронной подписью, представляется Управлением в ТОФК.</w:t>
      </w:r>
    </w:p>
    <w:p w:rsidR="0045687D" w:rsidRPr="0045687D" w:rsidRDefault="0045687D">
      <w:pPr>
        <w:pStyle w:val="ConsPlusNormal"/>
        <w:spacing w:before="220"/>
        <w:ind w:firstLine="540"/>
        <w:jc w:val="both"/>
      </w:pPr>
      <w:r w:rsidRPr="0045687D">
        <w:t>При отсутствии технической возможности направления Управлением Заявки в электронном виде Заявка направляется в ТОФК в виде сканированной копии по закрытой корпоративной вычислительной сети или с использованием факсимильной связи, без последующего подтверждения в электронном виде.</w:t>
      </w:r>
    </w:p>
    <w:p w:rsidR="0045687D" w:rsidRPr="0045687D" w:rsidRDefault="0045687D">
      <w:pPr>
        <w:pStyle w:val="ConsPlusNormal"/>
        <w:spacing w:before="220"/>
        <w:ind w:firstLine="540"/>
        <w:jc w:val="both"/>
      </w:pPr>
      <w:r w:rsidRPr="0045687D">
        <w:t>ТОФК на основании полученной по закрытой корпоративной вычислительной сети или по факсимильной связи Заявки формирует Заявку в электронном виде, с применением электронной подписи уполномоченного лица ТОФК.</w:t>
      </w:r>
    </w:p>
    <w:p w:rsidR="0045687D" w:rsidRPr="0045687D" w:rsidRDefault="0045687D">
      <w:pPr>
        <w:pStyle w:val="ConsPlusNormal"/>
        <w:spacing w:before="220"/>
        <w:ind w:firstLine="540"/>
        <w:jc w:val="both"/>
      </w:pPr>
      <w:r w:rsidRPr="0045687D">
        <w:t>5.9. Руководитель Управления (уполномоченное им лицо), подписавший Заявку, несет ответственность за правильность подготовки и своевременность представления Заявки в ТОФК.</w:t>
      </w:r>
    </w:p>
    <w:p w:rsidR="0045687D" w:rsidRPr="0045687D" w:rsidRDefault="0045687D">
      <w:pPr>
        <w:pStyle w:val="ConsPlusNormal"/>
        <w:spacing w:before="220"/>
        <w:ind w:firstLine="540"/>
        <w:jc w:val="both"/>
      </w:pPr>
      <w:r w:rsidRPr="0045687D">
        <w:t>5.10. ТОФК осуществляет рассмотрение поступившей от Управления Заявки в срок не позднее рабочего дня, следующего за днем ее получения.</w:t>
      </w:r>
    </w:p>
    <w:p w:rsidR="0045687D" w:rsidRPr="0045687D" w:rsidRDefault="0045687D">
      <w:pPr>
        <w:pStyle w:val="ConsPlusNormal"/>
        <w:spacing w:before="220"/>
        <w:ind w:firstLine="540"/>
        <w:jc w:val="both"/>
      </w:pPr>
      <w:r w:rsidRPr="0045687D">
        <w:lastRenderedPageBreak/>
        <w:t>ТОФК проверяет соответствие параметров Кредитов, включенных в Заявку, положениям пунктов 4 - 7 Порядка заключения договора.</w:t>
      </w:r>
    </w:p>
    <w:p w:rsidR="0045687D" w:rsidRPr="0045687D" w:rsidRDefault="0045687D">
      <w:pPr>
        <w:pStyle w:val="ConsPlusNormal"/>
        <w:spacing w:before="220"/>
        <w:ind w:firstLine="540"/>
        <w:jc w:val="both"/>
      </w:pPr>
      <w:r w:rsidRPr="0045687D">
        <w:t>Результатом рассмотрения ТОФК Заявки является обеспечение получения Управлением средств под сумму Кредита или отказ в их предоставлении.</w:t>
      </w:r>
    </w:p>
    <w:p w:rsidR="0045687D" w:rsidRPr="0045687D" w:rsidRDefault="0045687D">
      <w:pPr>
        <w:pStyle w:val="ConsPlusNormal"/>
        <w:spacing w:before="220"/>
        <w:ind w:firstLine="540"/>
        <w:jc w:val="both"/>
      </w:pPr>
      <w:r w:rsidRPr="0045687D">
        <w:t>5.11. В случае получения нескольких Заявок от разных Управлений ТОФК в течение рабочего дня, следующего за днем их получения, осуществляет распределение по Управлениям средств для предоставления Кредитов.</w:t>
      </w:r>
    </w:p>
    <w:p w:rsidR="0045687D" w:rsidRPr="0045687D" w:rsidRDefault="0045687D">
      <w:pPr>
        <w:pStyle w:val="ConsPlusNormal"/>
        <w:spacing w:before="220"/>
        <w:ind w:firstLine="540"/>
        <w:jc w:val="both"/>
      </w:pPr>
      <w:r w:rsidRPr="0045687D">
        <w:t>В зависимости от наличия временно свободных средств единого счета федерального бюджета, которые могут быть предоставлены в виде Кредитов, ТОФК распределяет средства Управлениям в полном объеме, запрашиваемом в Заявках, или для отдельных Кредитов, включенных в Заявки.</w:t>
      </w:r>
    </w:p>
    <w:p w:rsidR="0045687D" w:rsidRPr="0045687D" w:rsidRDefault="0045687D">
      <w:pPr>
        <w:pStyle w:val="ConsPlusNormal"/>
        <w:spacing w:before="220"/>
        <w:ind w:firstLine="540"/>
        <w:jc w:val="both"/>
      </w:pPr>
      <w:r w:rsidRPr="0045687D">
        <w:t>5.12. На основании распределения средств ТОФК обеспечивает Управление средствами для предоставления Кредитов.</w:t>
      </w:r>
    </w:p>
    <w:p w:rsidR="0045687D" w:rsidRPr="0045687D" w:rsidRDefault="0045687D">
      <w:pPr>
        <w:pStyle w:val="ConsPlusNormal"/>
        <w:spacing w:before="220"/>
        <w:ind w:firstLine="540"/>
        <w:jc w:val="both"/>
      </w:pPr>
      <w:r w:rsidRPr="0045687D">
        <w:t>Обеспечение средствами Управления осуществляется в срок, необходимый Управлению для своевременного перечисления суммы Кредита на счет Заемщика, в соответствии с требованиями пункта 60 Порядка заключения договора.</w:t>
      </w:r>
    </w:p>
    <w:p w:rsidR="0045687D" w:rsidRPr="0045687D" w:rsidRDefault="0045687D">
      <w:pPr>
        <w:pStyle w:val="ConsPlusNormal"/>
        <w:spacing w:before="220"/>
        <w:ind w:firstLine="540"/>
        <w:jc w:val="both"/>
      </w:pPr>
      <w:r w:rsidRPr="0045687D">
        <w:t>5.13. ТОФК отказывает Управлению в предоставлении средств под сумму Кредита в случаях, если на едином счете федерального бюджета отсутствуют временно свободные средства, которые могут быть предоставлены в виде Кредитов.</w:t>
      </w:r>
    </w:p>
    <w:p w:rsidR="0045687D" w:rsidRPr="0045687D" w:rsidRDefault="0045687D">
      <w:pPr>
        <w:pStyle w:val="ConsPlusNormal"/>
        <w:spacing w:before="220"/>
        <w:ind w:firstLine="540"/>
        <w:jc w:val="both"/>
      </w:pPr>
      <w:r w:rsidRPr="0045687D">
        <w:t>В указанном случае ТОФК в срок не позднее рабочего дня, следующего за днем получения Заявки, направляет Управлению информацию об отказе в предоставлении средств под сумму Кредита.</w:t>
      </w:r>
    </w:p>
    <w:p w:rsidR="0045687D" w:rsidRPr="0045687D" w:rsidRDefault="0045687D">
      <w:pPr>
        <w:pStyle w:val="ConsPlusNormal"/>
        <w:spacing w:before="220"/>
        <w:ind w:firstLine="540"/>
        <w:jc w:val="both"/>
      </w:pPr>
      <w:r w:rsidRPr="0045687D">
        <w:t>5.14. Осуществляя возврат Заемщику суммы превышения исполнения Заемщиком обязательств по возврату Кредита Управление запрашивает средства в ТОФК в соответствии с требованиями Порядка управления операциями. Возврат Заемщику суммы превышения исполнения Заемщиком обязательств по уплате процентов по Кредиту или суммы, взысканной с Заемщика и превышающей сумму Кредитной задолженности или штрафа, осуществляется Управлением в соответствии с требованиями порядка учета поступлений.</w:t>
      </w:r>
    </w:p>
    <w:p w:rsidR="0045687D" w:rsidRPr="0045687D" w:rsidRDefault="0045687D">
      <w:pPr>
        <w:pStyle w:val="ConsPlusNormal"/>
        <w:jc w:val="both"/>
      </w:pPr>
    </w:p>
    <w:p w:rsidR="0045687D" w:rsidRPr="0045687D" w:rsidRDefault="0045687D">
      <w:pPr>
        <w:pStyle w:val="ConsPlusTitle"/>
        <w:jc w:val="center"/>
        <w:outlineLvl w:val="1"/>
      </w:pPr>
      <w:r w:rsidRPr="0045687D">
        <w:t>VI. Организация работы Управления по предоставлению</w:t>
      </w:r>
    </w:p>
    <w:p w:rsidR="0045687D" w:rsidRPr="0045687D" w:rsidRDefault="0045687D">
      <w:pPr>
        <w:pStyle w:val="ConsPlusTitle"/>
        <w:jc w:val="center"/>
      </w:pPr>
      <w:r w:rsidRPr="0045687D">
        <w:t>информации по Кредитам</w:t>
      </w:r>
    </w:p>
    <w:p w:rsidR="0045687D" w:rsidRPr="0045687D" w:rsidRDefault="0045687D">
      <w:pPr>
        <w:pStyle w:val="ConsPlusNormal"/>
        <w:jc w:val="both"/>
      </w:pPr>
    </w:p>
    <w:p w:rsidR="0045687D" w:rsidRPr="0045687D" w:rsidRDefault="0045687D">
      <w:pPr>
        <w:pStyle w:val="ConsPlusNormal"/>
        <w:ind w:firstLine="540"/>
        <w:jc w:val="both"/>
      </w:pPr>
      <w:r w:rsidRPr="0045687D">
        <w:t>6.1. Управление в срок не позднее рабочего дня, следующего за днем заключения Договора (Дополнительного соглашения об изменении условий Договора), письмом сообщает в Федеральное казначейство информацию о заключенном Договоре (Дополнительном соглашении об изменении условий Договора) с указанием полного наименования субъекта Российской Федерации (муниципального образования) от имени которого заключен Договор (Дополнительное соглашение об изменении условий Договора), наименование бюджета, включающее полное наименование субъекта Российской Федерации (муниципального образования) (далее - полное наименование бюджета субъекта Российской Федерации (муниципального образования), дату заключения и номер Договора (Дополнительного соглашения об изменении условий Договора), сумму Лимита на кредитные средства, указанную в Договоре (Дополнительном соглашении об изменении условий Договора).</w:t>
      </w:r>
    </w:p>
    <w:p w:rsidR="0045687D" w:rsidRPr="0045687D" w:rsidRDefault="0045687D">
      <w:pPr>
        <w:pStyle w:val="ConsPlusNormal"/>
        <w:spacing w:before="220"/>
        <w:ind w:firstLine="540"/>
        <w:jc w:val="both"/>
      </w:pPr>
      <w:bookmarkStart w:id="2" w:name="P175"/>
      <w:bookmarkEnd w:id="2"/>
      <w:r w:rsidRPr="0045687D">
        <w:t xml:space="preserve">6.2. Управление подготавливает и представляет в Федеральное казначейство в электронном виде информацию по Кредитам, включающую данные о заключенных Договорах, предоставлении Кредитов, возврате Кредитов и уплате процентов по Кредитам, взысканных суммах Кредитной </w:t>
      </w:r>
      <w:r w:rsidRPr="0045687D">
        <w:lastRenderedPageBreak/>
        <w:t>задолженности, штрафов и пеней.</w:t>
      </w:r>
    </w:p>
    <w:p w:rsidR="0045687D" w:rsidRPr="0045687D" w:rsidRDefault="0045687D">
      <w:pPr>
        <w:pStyle w:val="ConsPlusNormal"/>
        <w:spacing w:before="220"/>
        <w:ind w:firstLine="540"/>
        <w:jc w:val="both"/>
      </w:pPr>
      <w:r w:rsidRPr="0045687D">
        <w:t>Информация подготавливается Управлением по форме согласно приложению N 10 к настоящему Порядку.</w:t>
      </w:r>
    </w:p>
    <w:p w:rsidR="0045687D" w:rsidRPr="0045687D" w:rsidRDefault="0045687D">
      <w:pPr>
        <w:pStyle w:val="ConsPlusNormal"/>
        <w:spacing w:before="220"/>
        <w:ind w:firstLine="540"/>
        <w:jc w:val="both"/>
      </w:pPr>
      <w:r w:rsidRPr="0045687D">
        <w:t>6.3. Управление представляет информацию, указанную в пункте 6.2 настоящего Порядка, в Федеральное казначейство подекадно, в срок не позднее второго рабочего дня декады, следующей за отчетной.</w:t>
      </w:r>
    </w:p>
    <w:p w:rsidR="0045687D" w:rsidRPr="0045687D" w:rsidRDefault="0045687D">
      <w:pPr>
        <w:pStyle w:val="ConsPlusNormal"/>
        <w:spacing w:before="220"/>
        <w:ind w:firstLine="540"/>
        <w:jc w:val="both"/>
      </w:pPr>
      <w:r w:rsidRPr="0045687D">
        <w:t>Информация представляется только за рабочие дни отчетного периода.</w:t>
      </w:r>
    </w:p>
    <w:p w:rsidR="0045687D" w:rsidRPr="0045687D" w:rsidRDefault="0045687D">
      <w:pPr>
        <w:pStyle w:val="ConsPlusNormal"/>
        <w:spacing w:before="220"/>
        <w:ind w:firstLine="540"/>
        <w:jc w:val="both"/>
      </w:pPr>
      <w:r w:rsidRPr="0045687D">
        <w:t>В случае если 31-е число соответствующего месяца является рабочим днем, то информация за 31-е число включается в отчет третьей декады.</w:t>
      </w:r>
    </w:p>
    <w:p w:rsidR="0045687D" w:rsidRPr="0045687D" w:rsidRDefault="0045687D">
      <w:pPr>
        <w:pStyle w:val="ConsPlusNormal"/>
        <w:spacing w:before="220"/>
        <w:ind w:firstLine="540"/>
        <w:jc w:val="both"/>
      </w:pPr>
      <w:r w:rsidRPr="0045687D">
        <w:t>В случае отсутствия в отчетном периоде информации по всем разделам отчетной формы, Управление не представляет информацию.</w:t>
      </w:r>
    </w:p>
    <w:p w:rsidR="0045687D" w:rsidRPr="0045687D" w:rsidRDefault="0045687D">
      <w:pPr>
        <w:pStyle w:val="ConsPlusNormal"/>
        <w:spacing w:before="220"/>
        <w:ind w:firstLine="540"/>
        <w:jc w:val="both"/>
      </w:pPr>
      <w:r w:rsidRPr="0045687D">
        <w:t>В случае отсутствия в отчетном периоде информации по какому-либо из разделов отчетной формы, то данные по соответствующим графам не заполняются.</w:t>
      </w:r>
    </w:p>
    <w:p w:rsidR="0045687D" w:rsidRPr="0045687D" w:rsidRDefault="0045687D">
      <w:pPr>
        <w:pStyle w:val="ConsPlusNormal"/>
        <w:spacing w:before="220"/>
        <w:ind w:firstLine="540"/>
        <w:jc w:val="both"/>
      </w:pPr>
      <w:r w:rsidRPr="0045687D">
        <w:t>6.4. Управление в случае заключения Дополнительного соглашения об изменении условий Кредита подготавливает и представляет в Федеральное казначейство письмом информацию об изменении условий Кредита в срок не позднее рабочего дня, следующего за днем заключения указанного дополнительного соглашения.</w:t>
      </w:r>
    </w:p>
    <w:p w:rsidR="0045687D" w:rsidRPr="0045687D" w:rsidRDefault="0045687D">
      <w:pPr>
        <w:pStyle w:val="ConsPlusNormal"/>
        <w:spacing w:before="220"/>
        <w:ind w:firstLine="540"/>
        <w:jc w:val="both"/>
      </w:pPr>
      <w:r w:rsidRPr="0045687D">
        <w:t>Информация содержит сведения о наименовании бюджета Заемщика, которому предоставлен Кредит, входящем регистрационном номере Кредитного договора, на основании которого Заемщику предоставлен Кредит, первоначальном сроке предоставления Кредита, дате получения Кредита и первоначальной дате возврата Кредита, сумме предоставленного Кредита, дате досрочного возврата Кредита, сумме процентов по Кредиту, подлежащих уплате при досрочном возврате Кредита.</w:t>
      </w:r>
    </w:p>
    <w:p w:rsidR="0045687D" w:rsidRPr="0045687D" w:rsidRDefault="0045687D">
      <w:pPr>
        <w:pStyle w:val="ConsPlusNormal"/>
        <w:spacing w:before="220"/>
        <w:ind w:firstLine="540"/>
        <w:jc w:val="both"/>
      </w:pPr>
      <w:r w:rsidRPr="0045687D">
        <w:t>Входящий регистрационный номер Кредитного договора должен совпадать с входящим регистрационным номером Кредитного договора, указанным Управлением в соответствующей Заявке, по которой Управление было обеспечено средствами для предоставления Кредита.</w:t>
      </w:r>
    </w:p>
    <w:p w:rsidR="0045687D" w:rsidRPr="0045687D" w:rsidRDefault="0045687D">
      <w:pPr>
        <w:pStyle w:val="ConsPlusNormal"/>
        <w:jc w:val="both"/>
      </w:pPr>
    </w:p>
    <w:p w:rsidR="0045687D" w:rsidRPr="0045687D" w:rsidRDefault="0045687D">
      <w:pPr>
        <w:pStyle w:val="ConsPlusTitle"/>
        <w:jc w:val="center"/>
        <w:outlineLvl w:val="1"/>
      </w:pPr>
      <w:r w:rsidRPr="0045687D">
        <w:t>VII. Организация работы Управления при проведении операций</w:t>
      </w:r>
    </w:p>
    <w:p w:rsidR="0045687D" w:rsidRPr="0045687D" w:rsidRDefault="0045687D">
      <w:pPr>
        <w:pStyle w:val="ConsPlusTitle"/>
        <w:jc w:val="center"/>
      </w:pPr>
      <w:r w:rsidRPr="0045687D">
        <w:t>по Кредиту</w:t>
      </w:r>
    </w:p>
    <w:p w:rsidR="0045687D" w:rsidRPr="0045687D" w:rsidRDefault="0045687D">
      <w:pPr>
        <w:pStyle w:val="ConsPlusNormal"/>
        <w:jc w:val="both"/>
      </w:pPr>
    </w:p>
    <w:p w:rsidR="0045687D" w:rsidRPr="0045687D" w:rsidRDefault="0045687D">
      <w:pPr>
        <w:pStyle w:val="ConsPlusNormal"/>
        <w:ind w:firstLine="540"/>
        <w:jc w:val="both"/>
      </w:pPr>
      <w:r w:rsidRPr="0045687D">
        <w:t xml:space="preserve">7.1. При перечислении Управлением суммы Кредита со Счета федерального бюджета Управления на Счет Заемщика в распоряжении о совершении казначейских платежей, оформленного согласно приложению N 15 к Порядку казначейского обслуживания, указываются: в реквизите, предназначенном для указания кода бюджетной классификации Российской Федерации - код классификации источников финансирования дефицита бюджета, с указанием в трех первых разрядах кода администратора источников финансирования дефицита бюджета - уполномоченного органа; в реквизите "Назначение платежа" - "Предоставление Кредита согласно Дополнительному соглашению от __________ (дата) N ____ (номер) к Договору от __________ (дата) N ____ (номер)". Списание суммы Кредита осуществляется по коду классификации источников финансирования дефицита бюджета без осуществления контроля на </w:t>
      </w:r>
      <w:proofErr w:type="spellStart"/>
      <w:r w:rsidRPr="0045687D">
        <w:t>непревышение</w:t>
      </w:r>
      <w:proofErr w:type="spellEnd"/>
      <w:r w:rsidRPr="0045687D">
        <w:t xml:space="preserve"> суммы, указанной в распоряжении о совершении казначейского платежа, остаткам соответствующих бюджетных ассигнований на лицевом счете администратора источников внутреннего финансирования дефицита бюджета.</w:t>
      </w:r>
    </w:p>
    <w:p w:rsidR="0045687D" w:rsidRPr="0045687D" w:rsidRDefault="0045687D">
      <w:pPr>
        <w:pStyle w:val="ConsPlusNormal"/>
        <w:spacing w:before="220"/>
        <w:ind w:firstLine="540"/>
        <w:jc w:val="both"/>
      </w:pPr>
      <w:r w:rsidRPr="0045687D">
        <w:t xml:space="preserve">7.2. При взыскании Управлением суммы неисполненных Заемщиком обязательств по возврату Кредита в распоряжении о совершении казначейских платежей, оформленного согласно приложению N 18 к Порядку казначейского обслуживания, указываются: в реквизите, </w:t>
      </w:r>
      <w:r w:rsidRPr="0045687D">
        <w:lastRenderedPageBreak/>
        <w:t>предназначенном для указания кода бюджетной классификации Российской Федерации - код классификации дохода бюджета, по которому осуществляется зачисление взысканных из бюджета субъекта Российской Федерации (местного бюджета) в федеральный бюджет, с указанием в первых трех разрядах кода главного администратора средств федерального бюджета 100 "Федеральное казначейство"; в реквизите "Назначение платежа" - "код бюджетной классификации Российской Федерации, предусмотренный для отражения перечислений из бюджетов субъектов Российской Федерации (местных бюджетов) по Приказу о взыскании Кредитной задолженности (дата и номер), с указанием в первых трех разрядах соответствующего кода администратора доходов бюджета - уполномоченного органа). Взыскание задолженности по возврату Кредита".</w:t>
      </w:r>
    </w:p>
    <w:p w:rsidR="0045687D" w:rsidRPr="0045687D" w:rsidRDefault="0045687D">
      <w:pPr>
        <w:pStyle w:val="ConsPlusNormal"/>
        <w:spacing w:before="220"/>
        <w:ind w:firstLine="540"/>
        <w:jc w:val="both"/>
      </w:pPr>
      <w:r w:rsidRPr="0045687D">
        <w:t>7.3. При взыскании Управлением суммы неисполненных Заемщиком обязательств по уплате процентов за пользование Кредитом, а также взыскании штрафов и пеней формируется распоряжение о совершении казначейских платежей, оформленного согласно приложению N 18 к Порядку казначейского обслуживания, в соответствии с которым в соответствующих полях указывается код классификации дохода бюджета, по которому осуществляется зачисление взысканных средств из бюджета субъекта Российской Федерации (местного бюджета), с указанием в первых трех разрядах кода главного администратора средств федерального бюджета - 100 "Федеральное казначейство", а в поле "Назначение платежа" - соответствующий код бюджетной классификации Российской Федерации, предусмотренный для отражения перечислений из бюджетов субъектов Российской Федерации (местных бюджетов) по Приказу о взыскании Кредитной задолженности (Приказу о взыскании штрафов и пеней), с указанием в первых трех разрядах соответствующего кода администратора доходов бюджета - уполномоченного органа.</w:t>
      </w:r>
    </w:p>
    <w:p w:rsidR="0045687D" w:rsidRPr="0045687D" w:rsidRDefault="0045687D">
      <w:pPr>
        <w:pStyle w:val="ConsPlusNormal"/>
        <w:spacing w:before="220"/>
        <w:ind w:firstLine="540"/>
        <w:jc w:val="both"/>
      </w:pPr>
      <w:r w:rsidRPr="0045687D">
        <w:t>В сформированном документе в графе "Содержание операции" указывается информация: "Взыскание суммы неисполненных обязательств по уплате процентов по Кредиту согласно Дополнительному соглашению от __________ (дата) N ____ (номер) к Договору от __________ (дата) N ____ (номер)" либо "Взыскание суммы штрафов и пеней согласно Дополнительному соглашению от __________ (дата) N ____ (номер) к Договору от __________ (дата) N ____ (номер)".</w:t>
      </w:r>
    </w:p>
    <w:p w:rsidR="0045687D" w:rsidRPr="0045687D" w:rsidRDefault="0045687D">
      <w:pPr>
        <w:pStyle w:val="ConsPlusNormal"/>
        <w:spacing w:before="220"/>
        <w:ind w:firstLine="540"/>
        <w:jc w:val="both"/>
      </w:pPr>
      <w:r w:rsidRPr="0045687D">
        <w:t>7.4. Взысканная сумма неисполненных Заемщиком обязательств по возврату Кредита, сумма неисполненных Заемщиком обязательств по уплате процентов по Кредиту и сумма неисполненных Заемщиком обязательств по уплате штрафов и пеней, отраженная в бюджетном учете по коду главного администратора дохода федерального бюджета - 100 "Федеральный бюджет", подлежат уточнению в установленном порядке по коду классификации источников финансирования дефицита федерального бюджета (на соответствующий код классификации доходов федерального бюджета - в части поступлений платы за пользование Кредитом и (или) пеней за несвоевременный возврат средств федерального бюджета) на основании представленного главным администратором доходов федерального бюджета Уведомления об уточнении вида и принадлежности платежа.</w:t>
      </w:r>
    </w:p>
    <w:p w:rsidR="0045687D" w:rsidRPr="0045687D" w:rsidRDefault="0045687D">
      <w:pPr>
        <w:pStyle w:val="ConsPlusNormal"/>
        <w:spacing w:before="220"/>
        <w:ind w:firstLine="540"/>
        <w:jc w:val="both"/>
      </w:pPr>
      <w:r w:rsidRPr="0045687D">
        <w:t>7.5. Управление осуществляет проверку документов, поступивших от Заемщика, на подтверждение зачисления средств Заемщика по возврату Кредита и уплате процентов по Кредиту на Счета Управления.</w:t>
      </w:r>
    </w:p>
    <w:p w:rsidR="0045687D" w:rsidRPr="0045687D" w:rsidRDefault="0045687D">
      <w:pPr>
        <w:pStyle w:val="ConsPlusNormal"/>
        <w:spacing w:before="220"/>
        <w:ind w:firstLine="540"/>
        <w:jc w:val="both"/>
      </w:pPr>
      <w:r w:rsidRPr="0045687D">
        <w:t>Управление признает исполненными обязательства Заемщика по возврату Кредита и уплате процентов по Кредиту со дня зачисления средств на Счета Управления.</w:t>
      </w:r>
    </w:p>
    <w:p w:rsidR="0045687D" w:rsidRPr="0045687D" w:rsidRDefault="0045687D">
      <w:pPr>
        <w:pStyle w:val="ConsPlusNormal"/>
        <w:spacing w:before="220"/>
        <w:ind w:firstLine="540"/>
        <w:jc w:val="both"/>
      </w:pPr>
      <w:r w:rsidRPr="0045687D">
        <w:t>Средства, поступившие от Заемщика, но отнесенные Управлением к невыясненным поступлениям, признаются Управлением своевременным исполнением обязательств Заемщиком.</w:t>
      </w: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right"/>
        <w:outlineLvl w:val="1"/>
      </w:pPr>
      <w:r w:rsidRPr="0045687D">
        <w:t>Приложение N 1</w:t>
      </w:r>
    </w:p>
    <w:p w:rsidR="0045687D" w:rsidRPr="0045687D" w:rsidRDefault="0045687D">
      <w:pPr>
        <w:pStyle w:val="ConsPlusNormal"/>
        <w:jc w:val="right"/>
      </w:pPr>
      <w:r w:rsidRPr="0045687D">
        <w:lastRenderedPageBreak/>
        <w:t>к Порядку организации работы</w:t>
      </w:r>
    </w:p>
    <w:p w:rsidR="0045687D" w:rsidRPr="0045687D" w:rsidRDefault="0045687D">
      <w:pPr>
        <w:pStyle w:val="ConsPlusNormal"/>
        <w:jc w:val="right"/>
      </w:pPr>
      <w:r w:rsidRPr="0045687D">
        <w:t>территориального органа</w:t>
      </w:r>
    </w:p>
    <w:p w:rsidR="0045687D" w:rsidRPr="0045687D" w:rsidRDefault="0045687D">
      <w:pPr>
        <w:pStyle w:val="ConsPlusNormal"/>
        <w:jc w:val="right"/>
      </w:pPr>
      <w:r w:rsidRPr="0045687D">
        <w:t>Федерального казначейства</w:t>
      </w:r>
    </w:p>
    <w:p w:rsidR="0045687D" w:rsidRPr="0045687D" w:rsidRDefault="0045687D">
      <w:pPr>
        <w:pStyle w:val="ConsPlusNormal"/>
        <w:jc w:val="right"/>
      </w:pPr>
      <w:r w:rsidRPr="0045687D">
        <w:t>при предоставлении субъекту</w:t>
      </w:r>
    </w:p>
    <w:p w:rsidR="0045687D" w:rsidRPr="0045687D" w:rsidRDefault="0045687D">
      <w:pPr>
        <w:pStyle w:val="ConsPlusNormal"/>
        <w:jc w:val="right"/>
      </w:pPr>
      <w:r w:rsidRPr="0045687D">
        <w:t>Российской Федерации</w:t>
      </w:r>
    </w:p>
    <w:p w:rsidR="0045687D" w:rsidRPr="0045687D" w:rsidRDefault="0045687D">
      <w:pPr>
        <w:pStyle w:val="ConsPlusNormal"/>
        <w:jc w:val="right"/>
      </w:pPr>
      <w:r w:rsidRPr="0045687D">
        <w:t>(муниципальному образованию)</w:t>
      </w:r>
    </w:p>
    <w:p w:rsidR="0045687D" w:rsidRPr="0045687D" w:rsidRDefault="0045687D">
      <w:pPr>
        <w:pStyle w:val="ConsPlusNormal"/>
        <w:jc w:val="right"/>
      </w:pPr>
      <w:r w:rsidRPr="0045687D">
        <w:t>бюджетного кредита на пополнение</w:t>
      </w:r>
    </w:p>
    <w:p w:rsidR="0045687D" w:rsidRPr="0045687D" w:rsidRDefault="0045687D">
      <w:pPr>
        <w:pStyle w:val="ConsPlusNormal"/>
        <w:jc w:val="right"/>
      </w:pPr>
      <w:r w:rsidRPr="0045687D">
        <w:t>остатка средств на едином счете</w:t>
      </w:r>
    </w:p>
    <w:p w:rsidR="0045687D" w:rsidRPr="0045687D" w:rsidRDefault="0045687D">
      <w:pPr>
        <w:pStyle w:val="ConsPlusNormal"/>
        <w:jc w:val="right"/>
      </w:pPr>
      <w:r w:rsidRPr="0045687D">
        <w:t>бюджета, утвержденному</w:t>
      </w:r>
    </w:p>
    <w:p w:rsidR="0045687D" w:rsidRPr="0045687D" w:rsidRDefault="0045687D">
      <w:pPr>
        <w:pStyle w:val="ConsPlusNormal"/>
        <w:jc w:val="right"/>
      </w:pPr>
      <w:r w:rsidRPr="0045687D">
        <w:t>приказом Федерального казначейства</w:t>
      </w:r>
    </w:p>
    <w:p w:rsidR="0045687D" w:rsidRPr="0045687D" w:rsidRDefault="0045687D">
      <w:pPr>
        <w:pStyle w:val="ConsPlusNormal"/>
        <w:jc w:val="right"/>
      </w:pPr>
      <w:r w:rsidRPr="0045687D">
        <w:t>от 28 декабря 2020 г. N 394</w:t>
      </w:r>
    </w:p>
    <w:p w:rsidR="0045687D" w:rsidRPr="0045687D" w:rsidRDefault="0045687D">
      <w:pPr>
        <w:pStyle w:val="ConsPlusNormal"/>
        <w:jc w:val="both"/>
      </w:pPr>
    </w:p>
    <w:p w:rsidR="0045687D" w:rsidRPr="0045687D" w:rsidRDefault="0045687D">
      <w:pPr>
        <w:pStyle w:val="ConsPlusNonformat"/>
        <w:jc w:val="both"/>
      </w:pPr>
      <w:bookmarkStart w:id="3" w:name="P215"/>
      <w:bookmarkEnd w:id="3"/>
      <w:r w:rsidRPr="0045687D">
        <w:t xml:space="preserve">                                  Журнал</w:t>
      </w:r>
    </w:p>
    <w:p w:rsidR="0045687D" w:rsidRPr="0045687D" w:rsidRDefault="0045687D">
      <w:pPr>
        <w:pStyle w:val="ConsPlusNonformat"/>
        <w:jc w:val="both"/>
      </w:pPr>
      <w:r w:rsidRPr="0045687D">
        <w:t xml:space="preserve">      учета результатов устного информирования уполномоченного органа</w:t>
      </w:r>
    </w:p>
    <w:p w:rsidR="0045687D" w:rsidRPr="0045687D" w:rsidRDefault="0045687D">
      <w:pPr>
        <w:pStyle w:val="ConsPlusNonformat"/>
        <w:jc w:val="both"/>
      </w:pPr>
      <w:bookmarkStart w:id="4" w:name="P217"/>
      <w:bookmarkEnd w:id="4"/>
      <w:r w:rsidRPr="0045687D">
        <w:t xml:space="preserve">      _______________________________________________________________</w:t>
      </w:r>
    </w:p>
    <w:p w:rsidR="0045687D" w:rsidRPr="0045687D" w:rsidRDefault="0045687D">
      <w:pPr>
        <w:pStyle w:val="ConsPlusNonformat"/>
        <w:jc w:val="both"/>
      </w:pPr>
      <w:r w:rsidRPr="0045687D">
        <w:t xml:space="preserve">                   (наименование территориального органа</w:t>
      </w:r>
    </w:p>
    <w:p w:rsidR="0045687D" w:rsidRPr="0045687D" w:rsidRDefault="0045687D">
      <w:pPr>
        <w:pStyle w:val="ConsPlusNonformat"/>
        <w:jc w:val="both"/>
      </w:pPr>
      <w:r w:rsidRPr="0045687D">
        <w:t xml:space="preserve">                      Федерального казначейства) &lt;1&gt;</w:t>
      </w:r>
    </w:p>
    <w:p w:rsidR="0045687D" w:rsidRPr="0045687D" w:rsidRDefault="0045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077"/>
        <w:gridCol w:w="2268"/>
        <w:gridCol w:w="1871"/>
        <w:gridCol w:w="737"/>
        <w:gridCol w:w="1077"/>
        <w:gridCol w:w="1474"/>
      </w:tblGrid>
      <w:tr w:rsidR="0045687D" w:rsidRPr="0045687D">
        <w:tc>
          <w:tcPr>
            <w:tcW w:w="562" w:type="dxa"/>
          </w:tcPr>
          <w:p w:rsidR="0045687D" w:rsidRPr="0045687D" w:rsidRDefault="0045687D">
            <w:pPr>
              <w:pStyle w:val="ConsPlusNormal"/>
              <w:jc w:val="center"/>
            </w:pPr>
            <w:bookmarkStart w:id="5" w:name="P221"/>
            <w:bookmarkEnd w:id="5"/>
            <w:r w:rsidRPr="0045687D">
              <w:t>N</w:t>
            </w:r>
          </w:p>
        </w:tc>
        <w:tc>
          <w:tcPr>
            <w:tcW w:w="1077" w:type="dxa"/>
          </w:tcPr>
          <w:p w:rsidR="0045687D" w:rsidRPr="0045687D" w:rsidRDefault="0045687D">
            <w:pPr>
              <w:pStyle w:val="ConsPlusNormal"/>
              <w:jc w:val="center"/>
            </w:pPr>
            <w:r w:rsidRPr="0045687D">
              <w:t>Дата и время информирования</w:t>
            </w:r>
          </w:p>
        </w:tc>
        <w:tc>
          <w:tcPr>
            <w:tcW w:w="2268" w:type="dxa"/>
          </w:tcPr>
          <w:p w:rsidR="0045687D" w:rsidRPr="0045687D" w:rsidRDefault="0045687D">
            <w:pPr>
              <w:pStyle w:val="ConsPlusNormal"/>
              <w:jc w:val="center"/>
            </w:pPr>
            <w:r w:rsidRPr="0045687D">
              <w:t>Наименование уполномоченного органа субъекта Российской Федерации (муниципального образования)</w:t>
            </w:r>
          </w:p>
        </w:tc>
        <w:tc>
          <w:tcPr>
            <w:tcW w:w="1871" w:type="dxa"/>
          </w:tcPr>
          <w:p w:rsidR="0045687D" w:rsidRPr="0045687D" w:rsidRDefault="0045687D">
            <w:pPr>
              <w:pStyle w:val="ConsPlusNormal"/>
              <w:jc w:val="center"/>
            </w:pPr>
            <w:r w:rsidRPr="0045687D">
              <w:t>Ф.И.О. должностного лица уполномоченного органа</w:t>
            </w:r>
          </w:p>
        </w:tc>
        <w:tc>
          <w:tcPr>
            <w:tcW w:w="737" w:type="dxa"/>
          </w:tcPr>
          <w:p w:rsidR="0045687D" w:rsidRPr="0045687D" w:rsidRDefault="0045687D">
            <w:pPr>
              <w:pStyle w:val="ConsPlusNormal"/>
              <w:jc w:val="center"/>
            </w:pPr>
            <w:r w:rsidRPr="0045687D">
              <w:t>Контактный телефон</w:t>
            </w:r>
          </w:p>
        </w:tc>
        <w:tc>
          <w:tcPr>
            <w:tcW w:w="1077" w:type="dxa"/>
          </w:tcPr>
          <w:p w:rsidR="0045687D" w:rsidRPr="0045687D" w:rsidRDefault="0045687D">
            <w:pPr>
              <w:pStyle w:val="ConsPlusNormal"/>
              <w:jc w:val="center"/>
            </w:pPr>
            <w:r w:rsidRPr="0045687D">
              <w:t>Переданная информация</w:t>
            </w:r>
          </w:p>
        </w:tc>
        <w:tc>
          <w:tcPr>
            <w:tcW w:w="1474" w:type="dxa"/>
          </w:tcPr>
          <w:p w:rsidR="0045687D" w:rsidRPr="0045687D" w:rsidRDefault="0045687D">
            <w:pPr>
              <w:pStyle w:val="ConsPlusNormal"/>
              <w:jc w:val="center"/>
            </w:pPr>
            <w:r w:rsidRPr="0045687D">
              <w:t>Ф.И.О. работника Управления</w:t>
            </w:r>
          </w:p>
        </w:tc>
      </w:tr>
      <w:tr w:rsidR="0045687D" w:rsidRPr="0045687D">
        <w:tc>
          <w:tcPr>
            <w:tcW w:w="562" w:type="dxa"/>
          </w:tcPr>
          <w:p w:rsidR="0045687D" w:rsidRPr="0045687D" w:rsidRDefault="0045687D">
            <w:pPr>
              <w:pStyle w:val="ConsPlusNormal"/>
              <w:jc w:val="center"/>
            </w:pPr>
            <w:bookmarkStart w:id="6" w:name="P228"/>
            <w:bookmarkEnd w:id="6"/>
            <w:r w:rsidRPr="0045687D">
              <w:t>1</w:t>
            </w:r>
          </w:p>
        </w:tc>
        <w:tc>
          <w:tcPr>
            <w:tcW w:w="1077" w:type="dxa"/>
          </w:tcPr>
          <w:p w:rsidR="0045687D" w:rsidRPr="0045687D" w:rsidRDefault="0045687D">
            <w:pPr>
              <w:pStyle w:val="ConsPlusNormal"/>
              <w:jc w:val="center"/>
            </w:pPr>
            <w:bookmarkStart w:id="7" w:name="P229"/>
            <w:bookmarkEnd w:id="7"/>
            <w:r w:rsidRPr="0045687D">
              <w:t>2</w:t>
            </w:r>
          </w:p>
        </w:tc>
        <w:tc>
          <w:tcPr>
            <w:tcW w:w="2268" w:type="dxa"/>
          </w:tcPr>
          <w:p w:rsidR="0045687D" w:rsidRPr="0045687D" w:rsidRDefault="0045687D">
            <w:pPr>
              <w:pStyle w:val="ConsPlusNormal"/>
              <w:jc w:val="center"/>
            </w:pPr>
            <w:bookmarkStart w:id="8" w:name="P230"/>
            <w:bookmarkEnd w:id="8"/>
            <w:r w:rsidRPr="0045687D">
              <w:t>3</w:t>
            </w:r>
          </w:p>
        </w:tc>
        <w:tc>
          <w:tcPr>
            <w:tcW w:w="1871" w:type="dxa"/>
          </w:tcPr>
          <w:p w:rsidR="0045687D" w:rsidRPr="0045687D" w:rsidRDefault="0045687D">
            <w:pPr>
              <w:pStyle w:val="ConsPlusNormal"/>
              <w:jc w:val="center"/>
            </w:pPr>
            <w:bookmarkStart w:id="9" w:name="P231"/>
            <w:bookmarkEnd w:id="9"/>
            <w:r w:rsidRPr="0045687D">
              <w:t>4</w:t>
            </w:r>
          </w:p>
        </w:tc>
        <w:tc>
          <w:tcPr>
            <w:tcW w:w="737" w:type="dxa"/>
          </w:tcPr>
          <w:p w:rsidR="0045687D" w:rsidRPr="0045687D" w:rsidRDefault="0045687D">
            <w:pPr>
              <w:pStyle w:val="ConsPlusNormal"/>
              <w:jc w:val="center"/>
            </w:pPr>
            <w:bookmarkStart w:id="10" w:name="P232"/>
            <w:bookmarkEnd w:id="10"/>
            <w:r w:rsidRPr="0045687D">
              <w:t>5</w:t>
            </w:r>
          </w:p>
        </w:tc>
        <w:tc>
          <w:tcPr>
            <w:tcW w:w="1077" w:type="dxa"/>
          </w:tcPr>
          <w:p w:rsidR="0045687D" w:rsidRPr="0045687D" w:rsidRDefault="0045687D">
            <w:pPr>
              <w:pStyle w:val="ConsPlusNormal"/>
              <w:jc w:val="center"/>
            </w:pPr>
            <w:bookmarkStart w:id="11" w:name="P233"/>
            <w:bookmarkEnd w:id="11"/>
            <w:r w:rsidRPr="0045687D">
              <w:t>6</w:t>
            </w:r>
          </w:p>
        </w:tc>
        <w:tc>
          <w:tcPr>
            <w:tcW w:w="1474" w:type="dxa"/>
          </w:tcPr>
          <w:p w:rsidR="0045687D" w:rsidRPr="0045687D" w:rsidRDefault="0045687D">
            <w:pPr>
              <w:pStyle w:val="ConsPlusNormal"/>
              <w:jc w:val="center"/>
            </w:pPr>
            <w:bookmarkStart w:id="12" w:name="P234"/>
            <w:bookmarkEnd w:id="12"/>
            <w:r w:rsidRPr="0045687D">
              <w:t>7</w:t>
            </w:r>
          </w:p>
        </w:tc>
      </w:tr>
      <w:tr w:rsidR="0045687D" w:rsidRPr="0045687D">
        <w:tc>
          <w:tcPr>
            <w:tcW w:w="562" w:type="dxa"/>
          </w:tcPr>
          <w:p w:rsidR="0045687D" w:rsidRPr="0045687D" w:rsidRDefault="0045687D">
            <w:pPr>
              <w:pStyle w:val="ConsPlusNormal"/>
              <w:jc w:val="center"/>
            </w:pPr>
            <w:r w:rsidRPr="0045687D">
              <w:t>1.</w:t>
            </w:r>
          </w:p>
        </w:tc>
        <w:tc>
          <w:tcPr>
            <w:tcW w:w="1077" w:type="dxa"/>
          </w:tcPr>
          <w:p w:rsidR="0045687D" w:rsidRPr="0045687D" w:rsidRDefault="0045687D">
            <w:pPr>
              <w:pStyle w:val="ConsPlusNormal"/>
            </w:pPr>
          </w:p>
        </w:tc>
        <w:tc>
          <w:tcPr>
            <w:tcW w:w="2268" w:type="dxa"/>
          </w:tcPr>
          <w:p w:rsidR="0045687D" w:rsidRPr="0045687D" w:rsidRDefault="0045687D">
            <w:pPr>
              <w:pStyle w:val="ConsPlusNormal"/>
            </w:pPr>
          </w:p>
        </w:tc>
        <w:tc>
          <w:tcPr>
            <w:tcW w:w="1871" w:type="dxa"/>
          </w:tcPr>
          <w:p w:rsidR="0045687D" w:rsidRPr="0045687D" w:rsidRDefault="0045687D">
            <w:pPr>
              <w:pStyle w:val="ConsPlusNormal"/>
            </w:pPr>
          </w:p>
        </w:tc>
        <w:tc>
          <w:tcPr>
            <w:tcW w:w="737" w:type="dxa"/>
          </w:tcPr>
          <w:p w:rsidR="0045687D" w:rsidRPr="0045687D" w:rsidRDefault="0045687D">
            <w:pPr>
              <w:pStyle w:val="ConsPlusNormal"/>
            </w:pPr>
          </w:p>
        </w:tc>
        <w:tc>
          <w:tcPr>
            <w:tcW w:w="1077" w:type="dxa"/>
          </w:tcPr>
          <w:p w:rsidR="0045687D" w:rsidRPr="0045687D" w:rsidRDefault="0045687D">
            <w:pPr>
              <w:pStyle w:val="ConsPlusNormal"/>
            </w:pPr>
          </w:p>
        </w:tc>
        <w:tc>
          <w:tcPr>
            <w:tcW w:w="1474" w:type="dxa"/>
          </w:tcPr>
          <w:p w:rsidR="0045687D" w:rsidRPr="0045687D" w:rsidRDefault="0045687D">
            <w:pPr>
              <w:pStyle w:val="ConsPlusNormal"/>
            </w:pPr>
          </w:p>
        </w:tc>
      </w:tr>
      <w:tr w:rsidR="0045687D" w:rsidRPr="0045687D">
        <w:tc>
          <w:tcPr>
            <w:tcW w:w="562" w:type="dxa"/>
          </w:tcPr>
          <w:p w:rsidR="0045687D" w:rsidRPr="0045687D" w:rsidRDefault="0045687D">
            <w:pPr>
              <w:pStyle w:val="ConsPlusNormal"/>
              <w:jc w:val="center"/>
            </w:pPr>
            <w:r w:rsidRPr="0045687D">
              <w:t>...</w:t>
            </w:r>
          </w:p>
        </w:tc>
        <w:tc>
          <w:tcPr>
            <w:tcW w:w="1077" w:type="dxa"/>
          </w:tcPr>
          <w:p w:rsidR="0045687D" w:rsidRPr="0045687D" w:rsidRDefault="0045687D">
            <w:pPr>
              <w:pStyle w:val="ConsPlusNormal"/>
            </w:pPr>
          </w:p>
        </w:tc>
        <w:tc>
          <w:tcPr>
            <w:tcW w:w="2268" w:type="dxa"/>
          </w:tcPr>
          <w:p w:rsidR="0045687D" w:rsidRPr="0045687D" w:rsidRDefault="0045687D">
            <w:pPr>
              <w:pStyle w:val="ConsPlusNormal"/>
            </w:pPr>
          </w:p>
        </w:tc>
        <w:tc>
          <w:tcPr>
            <w:tcW w:w="1871" w:type="dxa"/>
          </w:tcPr>
          <w:p w:rsidR="0045687D" w:rsidRPr="0045687D" w:rsidRDefault="0045687D">
            <w:pPr>
              <w:pStyle w:val="ConsPlusNormal"/>
            </w:pPr>
          </w:p>
        </w:tc>
        <w:tc>
          <w:tcPr>
            <w:tcW w:w="737" w:type="dxa"/>
          </w:tcPr>
          <w:p w:rsidR="0045687D" w:rsidRPr="0045687D" w:rsidRDefault="0045687D">
            <w:pPr>
              <w:pStyle w:val="ConsPlusNormal"/>
            </w:pPr>
          </w:p>
        </w:tc>
        <w:tc>
          <w:tcPr>
            <w:tcW w:w="1077" w:type="dxa"/>
          </w:tcPr>
          <w:p w:rsidR="0045687D" w:rsidRPr="0045687D" w:rsidRDefault="0045687D">
            <w:pPr>
              <w:pStyle w:val="ConsPlusNormal"/>
            </w:pPr>
          </w:p>
        </w:tc>
        <w:tc>
          <w:tcPr>
            <w:tcW w:w="1474" w:type="dxa"/>
          </w:tcPr>
          <w:p w:rsidR="0045687D" w:rsidRPr="0045687D" w:rsidRDefault="0045687D">
            <w:pPr>
              <w:pStyle w:val="ConsPlusNormal"/>
            </w:pPr>
          </w:p>
        </w:tc>
      </w:tr>
    </w:tbl>
    <w:p w:rsidR="0045687D" w:rsidRPr="0045687D" w:rsidRDefault="0045687D">
      <w:pPr>
        <w:pStyle w:val="ConsPlusNormal"/>
        <w:jc w:val="both"/>
      </w:pPr>
    </w:p>
    <w:p w:rsidR="0045687D" w:rsidRPr="0045687D" w:rsidRDefault="0045687D">
      <w:pPr>
        <w:pStyle w:val="ConsPlusNormal"/>
        <w:ind w:firstLine="540"/>
        <w:jc w:val="both"/>
      </w:pPr>
      <w:r w:rsidRPr="0045687D">
        <w:t>--------------------------------</w:t>
      </w:r>
    </w:p>
    <w:p w:rsidR="0045687D" w:rsidRPr="0045687D" w:rsidRDefault="0045687D">
      <w:pPr>
        <w:pStyle w:val="ConsPlusNormal"/>
        <w:spacing w:before="220"/>
        <w:ind w:firstLine="540"/>
        <w:jc w:val="both"/>
      </w:pPr>
      <w:r w:rsidRPr="0045687D">
        <w:t>Примечание:</w:t>
      </w:r>
    </w:p>
    <w:p w:rsidR="0045687D" w:rsidRPr="0045687D" w:rsidRDefault="0045687D">
      <w:pPr>
        <w:pStyle w:val="ConsPlusNormal"/>
        <w:spacing w:before="220"/>
        <w:ind w:firstLine="540"/>
        <w:jc w:val="both"/>
      </w:pPr>
      <w:bookmarkStart w:id="13" w:name="P252"/>
      <w:bookmarkEnd w:id="13"/>
      <w:r w:rsidRPr="0045687D">
        <w:t>&lt;1&gt; пояснения, приведенные в скобках, при заполнении не указываются.</w:t>
      </w:r>
    </w:p>
    <w:p w:rsidR="0045687D" w:rsidRPr="0045687D" w:rsidRDefault="0045687D">
      <w:pPr>
        <w:pStyle w:val="ConsPlusNormal"/>
        <w:jc w:val="both"/>
      </w:pPr>
    </w:p>
    <w:p w:rsidR="0045687D" w:rsidRPr="0045687D" w:rsidRDefault="0045687D">
      <w:pPr>
        <w:pStyle w:val="ConsPlusNormal"/>
        <w:jc w:val="center"/>
        <w:outlineLvl w:val="2"/>
      </w:pPr>
      <w:r w:rsidRPr="0045687D">
        <w:t>Указания</w:t>
      </w:r>
    </w:p>
    <w:p w:rsidR="0045687D" w:rsidRPr="0045687D" w:rsidRDefault="0045687D">
      <w:pPr>
        <w:pStyle w:val="ConsPlusNormal"/>
        <w:jc w:val="center"/>
      </w:pPr>
      <w:r w:rsidRPr="0045687D">
        <w:t>по заполнению формы "Журнал учета результатов устного</w:t>
      </w:r>
    </w:p>
    <w:p w:rsidR="0045687D" w:rsidRPr="0045687D" w:rsidRDefault="0045687D">
      <w:pPr>
        <w:pStyle w:val="ConsPlusNormal"/>
        <w:jc w:val="center"/>
      </w:pPr>
      <w:r w:rsidRPr="0045687D">
        <w:t>информирования уполномоченного органа"</w:t>
      </w:r>
    </w:p>
    <w:p w:rsidR="0045687D" w:rsidRPr="0045687D" w:rsidRDefault="0045687D">
      <w:pPr>
        <w:pStyle w:val="ConsPlusNormal"/>
        <w:jc w:val="both"/>
      </w:pPr>
    </w:p>
    <w:p w:rsidR="0045687D" w:rsidRPr="0045687D" w:rsidRDefault="0045687D">
      <w:pPr>
        <w:pStyle w:val="ConsPlusNormal"/>
        <w:ind w:firstLine="540"/>
        <w:jc w:val="both"/>
      </w:pPr>
      <w:r w:rsidRPr="0045687D">
        <w:t>В заголовочной части формы документа указывается:</w:t>
      </w:r>
    </w:p>
    <w:p w:rsidR="0045687D" w:rsidRPr="0045687D" w:rsidRDefault="0045687D">
      <w:pPr>
        <w:pStyle w:val="ConsPlusNormal"/>
        <w:spacing w:before="220"/>
        <w:ind w:firstLine="540"/>
        <w:jc w:val="both"/>
      </w:pPr>
      <w:r w:rsidRPr="0045687D">
        <w:t>в строке без названия - полное наименование Управления, ведущего Журнал учета результатов устного информирования уполномоченного органа.</w:t>
      </w:r>
    </w:p>
    <w:p w:rsidR="0045687D" w:rsidRPr="0045687D" w:rsidRDefault="0045687D">
      <w:pPr>
        <w:pStyle w:val="ConsPlusNormal"/>
        <w:spacing w:before="220"/>
        <w:ind w:firstLine="540"/>
        <w:jc w:val="both"/>
      </w:pPr>
      <w:r w:rsidRPr="0045687D">
        <w:t>В табличной части формы документа указывается:</w:t>
      </w:r>
    </w:p>
    <w:p w:rsidR="0045687D" w:rsidRPr="0045687D" w:rsidRDefault="0045687D">
      <w:pPr>
        <w:pStyle w:val="ConsPlusNormal"/>
        <w:spacing w:before="220"/>
        <w:ind w:firstLine="540"/>
        <w:jc w:val="both"/>
      </w:pPr>
      <w:r w:rsidRPr="0045687D">
        <w:t>в графе 1 - порядковый номер;</w:t>
      </w:r>
    </w:p>
    <w:p w:rsidR="0045687D" w:rsidRPr="0045687D" w:rsidRDefault="0045687D">
      <w:pPr>
        <w:pStyle w:val="ConsPlusNormal"/>
        <w:spacing w:before="220"/>
        <w:ind w:firstLine="540"/>
        <w:jc w:val="both"/>
      </w:pPr>
      <w:r w:rsidRPr="0045687D">
        <w:t>в графе 2 - дата и время информирования должностного лица уполномоченного органа в формате "</w:t>
      </w:r>
      <w:proofErr w:type="spellStart"/>
      <w:r w:rsidRPr="0045687D">
        <w:t>дд.мм.гггг</w:t>
      </w:r>
      <w:proofErr w:type="spellEnd"/>
      <w:r w:rsidRPr="0045687D">
        <w:t xml:space="preserve"> - </w:t>
      </w:r>
      <w:proofErr w:type="spellStart"/>
      <w:r w:rsidRPr="0045687D">
        <w:t>чч.мм</w:t>
      </w:r>
      <w:proofErr w:type="spellEnd"/>
      <w:r w:rsidRPr="0045687D">
        <w:t>";</w:t>
      </w:r>
    </w:p>
    <w:p w:rsidR="0045687D" w:rsidRPr="0045687D" w:rsidRDefault="0045687D">
      <w:pPr>
        <w:pStyle w:val="ConsPlusNormal"/>
        <w:spacing w:before="220"/>
        <w:ind w:firstLine="540"/>
        <w:jc w:val="both"/>
      </w:pPr>
      <w:r w:rsidRPr="0045687D">
        <w:t xml:space="preserve">в графе 3 - наименование уполномоченного органа субъекта Российской Федерации (муниципального образования) с указанием субъекта Российской Федерации (муниципального </w:t>
      </w:r>
      <w:r w:rsidRPr="0045687D">
        <w:lastRenderedPageBreak/>
        <w:t>образования);</w:t>
      </w:r>
    </w:p>
    <w:p w:rsidR="0045687D" w:rsidRPr="0045687D" w:rsidRDefault="0045687D">
      <w:pPr>
        <w:pStyle w:val="ConsPlusNormal"/>
        <w:spacing w:before="220"/>
        <w:ind w:firstLine="540"/>
        <w:jc w:val="both"/>
      </w:pPr>
      <w:r w:rsidRPr="0045687D">
        <w:t>в графе 4 - фамилия и инициалы проинформированного должностного лица уполномоченного органа;</w:t>
      </w:r>
    </w:p>
    <w:p w:rsidR="0045687D" w:rsidRPr="0045687D" w:rsidRDefault="0045687D">
      <w:pPr>
        <w:pStyle w:val="ConsPlusNormal"/>
        <w:spacing w:before="220"/>
        <w:ind w:firstLine="540"/>
        <w:jc w:val="both"/>
      </w:pPr>
      <w:r w:rsidRPr="0045687D">
        <w:t>в графе 5 - контактный телефон (с кодом) проинформированного должностного лица уполномоченного органа;</w:t>
      </w:r>
    </w:p>
    <w:p w:rsidR="0045687D" w:rsidRPr="0045687D" w:rsidRDefault="0045687D">
      <w:pPr>
        <w:pStyle w:val="ConsPlusNormal"/>
        <w:spacing w:before="220"/>
        <w:ind w:firstLine="540"/>
        <w:jc w:val="both"/>
      </w:pPr>
      <w:r w:rsidRPr="0045687D">
        <w:t>в графе 6 - информация, переданная в соответствии с требованиями Порядка заключения Договора и Порядка взыскания задолженности.</w:t>
      </w:r>
    </w:p>
    <w:p w:rsidR="0045687D" w:rsidRPr="0045687D" w:rsidRDefault="0045687D">
      <w:pPr>
        <w:pStyle w:val="ConsPlusNormal"/>
        <w:spacing w:before="220"/>
        <w:ind w:firstLine="540"/>
        <w:jc w:val="both"/>
      </w:pPr>
      <w:r w:rsidRPr="0045687D">
        <w:t>Переданная информация может быть указана в форме изложения содержательной части требования порядка (например, из подпункта "ж" пункта 53 Порядка заключения Договора - "Заемщик, от имени которого действует уполномоченный орган, имеет Кредитную задолженность и (или) задолженность по уплате штрафов и пеней").</w:t>
      </w:r>
    </w:p>
    <w:p w:rsidR="0045687D" w:rsidRPr="0045687D" w:rsidRDefault="0045687D">
      <w:pPr>
        <w:pStyle w:val="ConsPlusNormal"/>
        <w:spacing w:before="220"/>
        <w:ind w:firstLine="540"/>
        <w:jc w:val="both"/>
      </w:pPr>
      <w:r w:rsidRPr="0045687D">
        <w:t>Переданная информация также может быть указана в форме номера пункта (подпункта) соответствующего порядка и номера приказа, которым утвержден порядок, в формате (номер (подпункта) пункта - номер приказа) (например, ж) 53-231н);</w:t>
      </w:r>
    </w:p>
    <w:p w:rsidR="0045687D" w:rsidRPr="0045687D" w:rsidRDefault="0045687D">
      <w:pPr>
        <w:pStyle w:val="ConsPlusNormal"/>
        <w:spacing w:before="220"/>
        <w:ind w:firstLine="540"/>
        <w:jc w:val="both"/>
      </w:pPr>
      <w:r w:rsidRPr="0045687D">
        <w:t>в графе 7 - фамилия и инициалы работника Управления, осуществившего устное информирование.</w:t>
      </w:r>
    </w:p>
    <w:p w:rsidR="0045687D" w:rsidRPr="0045687D" w:rsidRDefault="0045687D">
      <w:pPr>
        <w:pStyle w:val="ConsPlusNormal"/>
        <w:spacing w:before="220"/>
        <w:ind w:firstLine="540"/>
        <w:jc w:val="both"/>
      </w:pPr>
      <w:r w:rsidRPr="0045687D">
        <w:t>В случае ведения Журнала учета в электронном виде в прикладном программном обеспечении фамилия и инициалы работника Управления, осуществившего устное информирование, указывается автоматически прикладным программным обеспечением, согласно Ф.И.О. работника, используемым при авторизованном входе в прикладное программное обеспечение.</w:t>
      </w:r>
    </w:p>
    <w:p w:rsidR="0045687D" w:rsidRPr="0045687D" w:rsidRDefault="0045687D">
      <w:pPr>
        <w:pStyle w:val="ConsPlusNormal"/>
        <w:spacing w:before="220"/>
        <w:ind w:firstLine="540"/>
        <w:jc w:val="both"/>
      </w:pPr>
      <w:r w:rsidRPr="0045687D">
        <w:t>В случае ведения Журнала учета по решению руководителя Управления на бумажном носителе после фамилии и инициалов работника Управления, осуществившего устное информирование, ставится его подпись.</w:t>
      </w:r>
    </w:p>
    <w:p w:rsidR="0045687D" w:rsidRPr="0045687D" w:rsidRDefault="0045687D">
      <w:pPr>
        <w:pStyle w:val="ConsPlusNormal"/>
        <w:spacing w:before="220"/>
        <w:ind w:firstLine="540"/>
        <w:jc w:val="both"/>
      </w:pPr>
      <w:r w:rsidRPr="0045687D">
        <w:t>Пояснения, приведенные в скобках, и примечание при заполнении документа не указываются.</w:t>
      </w: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right"/>
        <w:outlineLvl w:val="1"/>
      </w:pPr>
      <w:bookmarkStart w:id="14" w:name="P278"/>
      <w:bookmarkEnd w:id="14"/>
      <w:r w:rsidRPr="0045687D">
        <w:t>Приложение N 2</w:t>
      </w:r>
    </w:p>
    <w:p w:rsidR="0045687D" w:rsidRPr="0045687D" w:rsidRDefault="0045687D">
      <w:pPr>
        <w:pStyle w:val="ConsPlusNormal"/>
        <w:jc w:val="right"/>
      </w:pPr>
      <w:r w:rsidRPr="0045687D">
        <w:t>к Порядку организации работы</w:t>
      </w:r>
    </w:p>
    <w:p w:rsidR="0045687D" w:rsidRPr="0045687D" w:rsidRDefault="0045687D">
      <w:pPr>
        <w:pStyle w:val="ConsPlusNormal"/>
        <w:jc w:val="right"/>
      </w:pPr>
      <w:r w:rsidRPr="0045687D">
        <w:t>территориального органа</w:t>
      </w:r>
    </w:p>
    <w:p w:rsidR="0045687D" w:rsidRPr="0045687D" w:rsidRDefault="0045687D">
      <w:pPr>
        <w:pStyle w:val="ConsPlusNormal"/>
        <w:jc w:val="right"/>
      </w:pPr>
      <w:r w:rsidRPr="0045687D">
        <w:t>Федерального казначейства</w:t>
      </w:r>
    </w:p>
    <w:p w:rsidR="0045687D" w:rsidRPr="0045687D" w:rsidRDefault="0045687D">
      <w:pPr>
        <w:pStyle w:val="ConsPlusNormal"/>
        <w:jc w:val="right"/>
      </w:pPr>
      <w:r w:rsidRPr="0045687D">
        <w:t>при предоставлении субъекту</w:t>
      </w:r>
    </w:p>
    <w:p w:rsidR="0045687D" w:rsidRPr="0045687D" w:rsidRDefault="0045687D">
      <w:pPr>
        <w:pStyle w:val="ConsPlusNormal"/>
        <w:jc w:val="right"/>
      </w:pPr>
      <w:r w:rsidRPr="0045687D">
        <w:t>Российской Федерации</w:t>
      </w:r>
    </w:p>
    <w:p w:rsidR="0045687D" w:rsidRPr="0045687D" w:rsidRDefault="0045687D">
      <w:pPr>
        <w:pStyle w:val="ConsPlusNormal"/>
        <w:jc w:val="right"/>
      </w:pPr>
      <w:r w:rsidRPr="0045687D">
        <w:t>(муниципальному образованию)</w:t>
      </w:r>
    </w:p>
    <w:p w:rsidR="0045687D" w:rsidRPr="0045687D" w:rsidRDefault="0045687D">
      <w:pPr>
        <w:pStyle w:val="ConsPlusNormal"/>
        <w:jc w:val="right"/>
      </w:pPr>
      <w:r w:rsidRPr="0045687D">
        <w:t>бюджетного кредита на пополнение</w:t>
      </w:r>
    </w:p>
    <w:p w:rsidR="0045687D" w:rsidRPr="0045687D" w:rsidRDefault="0045687D">
      <w:pPr>
        <w:pStyle w:val="ConsPlusNormal"/>
        <w:jc w:val="right"/>
      </w:pPr>
      <w:r w:rsidRPr="0045687D">
        <w:t>остатка средств на едином счете</w:t>
      </w:r>
    </w:p>
    <w:p w:rsidR="0045687D" w:rsidRPr="0045687D" w:rsidRDefault="0045687D">
      <w:pPr>
        <w:pStyle w:val="ConsPlusNormal"/>
        <w:jc w:val="right"/>
      </w:pPr>
      <w:r w:rsidRPr="0045687D">
        <w:t>бюджета, утвержденному</w:t>
      </w:r>
    </w:p>
    <w:p w:rsidR="0045687D" w:rsidRPr="0045687D" w:rsidRDefault="0045687D">
      <w:pPr>
        <w:pStyle w:val="ConsPlusNormal"/>
        <w:jc w:val="right"/>
      </w:pPr>
      <w:r w:rsidRPr="0045687D">
        <w:t>приказом Федерального казначейства</w:t>
      </w:r>
    </w:p>
    <w:p w:rsidR="0045687D" w:rsidRPr="0045687D" w:rsidRDefault="0045687D">
      <w:pPr>
        <w:pStyle w:val="ConsPlusNormal"/>
        <w:jc w:val="right"/>
      </w:pPr>
      <w:r w:rsidRPr="0045687D">
        <w:t>от 28 декабря 2020 г. N 394</w:t>
      </w:r>
    </w:p>
    <w:p w:rsidR="0045687D" w:rsidRPr="0045687D" w:rsidRDefault="0045687D">
      <w:pPr>
        <w:pStyle w:val="ConsPlusNormal"/>
        <w:jc w:val="both"/>
      </w:pPr>
    </w:p>
    <w:p w:rsidR="0045687D" w:rsidRPr="0045687D" w:rsidRDefault="0045687D">
      <w:pPr>
        <w:pStyle w:val="ConsPlusNonformat"/>
        <w:jc w:val="both"/>
      </w:pPr>
      <w:bookmarkStart w:id="15" w:name="P291"/>
      <w:bookmarkEnd w:id="15"/>
      <w:r w:rsidRPr="0045687D">
        <w:t>"__" ____________ 20__ г. N ___________</w:t>
      </w:r>
    </w:p>
    <w:p w:rsidR="0045687D" w:rsidRPr="0045687D" w:rsidRDefault="0045687D">
      <w:pPr>
        <w:pStyle w:val="ConsPlusNonformat"/>
        <w:jc w:val="both"/>
      </w:pPr>
      <w:r w:rsidRPr="0045687D">
        <w:t xml:space="preserve">       (</w:t>
      </w:r>
      <w:proofErr w:type="gramStart"/>
      <w:r w:rsidRPr="0045687D">
        <w:t xml:space="preserve">дата)   </w:t>
      </w:r>
      <w:proofErr w:type="gramEnd"/>
      <w:r w:rsidRPr="0045687D">
        <w:t xml:space="preserve">            (номер) &lt;1&gt;</w:t>
      </w:r>
    </w:p>
    <w:p w:rsidR="0045687D" w:rsidRPr="0045687D" w:rsidRDefault="0045687D">
      <w:pPr>
        <w:pStyle w:val="ConsPlusNonformat"/>
        <w:jc w:val="both"/>
      </w:pPr>
    </w:p>
    <w:p w:rsidR="0045687D" w:rsidRPr="0045687D" w:rsidRDefault="0045687D">
      <w:pPr>
        <w:pStyle w:val="ConsPlusNonformat"/>
        <w:jc w:val="both"/>
      </w:pPr>
      <w:bookmarkStart w:id="16" w:name="P294"/>
      <w:bookmarkEnd w:id="16"/>
      <w:r w:rsidRPr="0045687D">
        <w:lastRenderedPageBreak/>
        <w:t xml:space="preserve">                                       ____________________________________</w:t>
      </w:r>
    </w:p>
    <w:p w:rsidR="0045687D" w:rsidRPr="0045687D" w:rsidRDefault="0045687D">
      <w:pPr>
        <w:pStyle w:val="ConsPlusNonformat"/>
        <w:jc w:val="both"/>
      </w:pPr>
      <w:r w:rsidRPr="0045687D">
        <w:t xml:space="preserve">                                       (наименование уполномоченного органа</w:t>
      </w:r>
    </w:p>
    <w:p w:rsidR="0045687D" w:rsidRPr="0045687D" w:rsidRDefault="0045687D">
      <w:pPr>
        <w:pStyle w:val="ConsPlusNonformat"/>
        <w:jc w:val="both"/>
      </w:pPr>
      <w:r w:rsidRPr="0045687D">
        <w:t xml:space="preserve">                                           субъекта Российской Федерации</w:t>
      </w:r>
    </w:p>
    <w:p w:rsidR="0045687D" w:rsidRPr="0045687D" w:rsidRDefault="0045687D">
      <w:pPr>
        <w:pStyle w:val="ConsPlusNonformat"/>
        <w:jc w:val="both"/>
      </w:pPr>
      <w:r w:rsidRPr="0045687D">
        <w:t xml:space="preserve">                                           (муниципального образования)</w:t>
      </w:r>
    </w:p>
    <w:p w:rsidR="0045687D" w:rsidRPr="0045687D" w:rsidRDefault="0045687D">
      <w:pPr>
        <w:pStyle w:val="ConsPlusNonformat"/>
        <w:jc w:val="both"/>
      </w:pPr>
    </w:p>
    <w:p w:rsidR="0045687D" w:rsidRPr="0045687D" w:rsidRDefault="0045687D">
      <w:pPr>
        <w:pStyle w:val="ConsPlusNonformat"/>
        <w:jc w:val="both"/>
      </w:pPr>
      <w:bookmarkStart w:id="17" w:name="P299"/>
      <w:bookmarkEnd w:id="17"/>
      <w:r w:rsidRPr="0045687D">
        <w:t xml:space="preserve">    _______________________________________________________________________</w:t>
      </w:r>
    </w:p>
    <w:p w:rsidR="0045687D" w:rsidRPr="0045687D" w:rsidRDefault="0045687D">
      <w:pPr>
        <w:pStyle w:val="ConsPlusNonformat"/>
        <w:jc w:val="both"/>
      </w:pPr>
      <w:r w:rsidRPr="0045687D">
        <w:t xml:space="preserve">       (наименование территориального органа Федерального казначейства)</w:t>
      </w:r>
    </w:p>
    <w:p w:rsidR="0045687D" w:rsidRPr="0045687D" w:rsidRDefault="0045687D">
      <w:pPr>
        <w:pStyle w:val="ConsPlusNonformat"/>
        <w:jc w:val="both"/>
      </w:pPr>
      <w:bookmarkStart w:id="18" w:name="P301"/>
      <w:bookmarkEnd w:id="18"/>
      <w:r w:rsidRPr="0045687D">
        <w:t xml:space="preserve">    </w:t>
      </w:r>
      <w:proofErr w:type="gramStart"/>
      <w:r w:rsidRPr="0045687D">
        <w:t>рассмотрев  обращение</w:t>
      </w:r>
      <w:proofErr w:type="gramEnd"/>
      <w:r w:rsidRPr="0045687D">
        <w:t xml:space="preserve">  о  намерении  заключить Договор о предоставлении</w:t>
      </w:r>
    </w:p>
    <w:p w:rsidR="0045687D" w:rsidRPr="0045687D" w:rsidRDefault="0045687D">
      <w:pPr>
        <w:pStyle w:val="ConsPlusNonformat"/>
        <w:jc w:val="both"/>
      </w:pPr>
      <w:r w:rsidRPr="0045687D">
        <w:t xml:space="preserve">субъекту   </w:t>
      </w:r>
      <w:proofErr w:type="gramStart"/>
      <w:r w:rsidRPr="0045687D">
        <w:t>Российской  Федерации</w:t>
      </w:r>
      <w:proofErr w:type="gramEnd"/>
      <w:r w:rsidRPr="0045687D">
        <w:t xml:space="preserve">  (муниципальному  образованию)  бюджетного</w:t>
      </w:r>
    </w:p>
    <w:p w:rsidR="0045687D" w:rsidRPr="0045687D" w:rsidRDefault="0045687D">
      <w:pPr>
        <w:pStyle w:val="ConsPlusNonformat"/>
        <w:jc w:val="both"/>
      </w:pPr>
      <w:r w:rsidRPr="0045687D">
        <w:t xml:space="preserve">кредита   на   пополнение   остатка   средств   </w:t>
      </w:r>
      <w:proofErr w:type="gramStart"/>
      <w:r w:rsidRPr="0045687D">
        <w:t>на  едином</w:t>
      </w:r>
      <w:proofErr w:type="gramEnd"/>
      <w:r w:rsidRPr="0045687D">
        <w:t xml:space="preserve">  счете  бюджета,</w:t>
      </w:r>
    </w:p>
    <w:p w:rsidR="0045687D" w:rsidRPr="0045687D" w:rsidRDefault="0045687D">
      <w:pPr>
        <w:pStyle w:val="ConsPlusNonformat"/>
        <w:jc w:val="both"/>
      </w:pPr>
      <w:r w:rsidRPr="0045687D">
        <w:t>представленное ____________________________________________________________</w:t>
      </w:r>
    </w:p>
    <w:p w:rsidR="0045687D" w:rsidRPr="0045687D" w:rsidRDefault="0045687D">
      <w:pPr>
        <w:pStyle w:val="ConsPlusNonformat"/>
        <w:jc w:val="both"/>
      </w:pPr>
      <w:r w:rsidRPr="0045687D">
        <w:t xml:space="preserve">                      (наименование уполномоченного органа субъекта</w:t>
      </w:r>
    </w:p>
    <w:p w:rsidR="0045687D" w:rsidRPr="0045687D" w:rsidRDefault="0045687D">
      <w:pPr>
        <w:pStyle w:val="ConsPlusNonformat"/>
        <w:jc w:val="both"/>
      </w:pPr>
      <w:r w:rsidRPr="0045687D">
        <w:t xml:space="preserve">                    Российской Федерации (муниципального образования)</w:t>
      </w:r>
    </w:p>
    <w:p w:rsidR="0045687D" w:rsidRPr="0045687D" w:rsidRDefault="0045687D">
      <w:pPr>
        <w:pStyle w:val="ConsPlusNonformat"/>
        <w:jc w:val="both"/>
      </w:pPr>
      <w:bookmarkStart w:id="19" w:name="P307"/>
      <w:bookmarkEnd w:id="19"/>
      <w:r w:rsidRPr="0045687D">
        <w:t xml:space="preserve">    "__" __________ 20__ N __________, сообщает об отказе в его заключении.</w:t>
      </w:r>
    </w:p>
    <w:p w:rsidR="0045687D" w:rsidRPr="0045687D" w:rsidRDefault="0045687D">
      <w:pPr>
        <w:pStyle w:val="ConsPlusNonformat"/>
        <w:jc w:val="both"/>
      </w:pPr>
      <w:r w:rsidRPr="0045687D">
        <w:t xml:space="preserve">    (исходящая дата) (исходящий номер)</w:t>
      </w:r>
    </w:p>
    <w:p w:rsidR="0045687D" w:rsidRPr="0045687D" w:rsidRDefault="0045687D">
      <w:pPr>
        <w:pStyle w:val="ConsPlusNonformat"/>
        <w:jc w:val="both"/>
      </w:pPr>
      <w:bookmarkStart w:id="20" w:name="P309"/>
      <w:bookmarkEnd w:id="20"/>
      <w:r w:rsidRPr="0045687D">
        <w:t xml:space="preserve">    В соответствии с Порядком заключения Договора о предоставлении субъекту</w:t>
      </w:r>
    </w:p>
    <w:p w:rsidR="0045687D" w:rsidRPr="0045687D" w:rsidRDefault="0045687D">
      <w:pPr>
        <w:pStyle w:val="ConsPlusNonformat"/>
        <w:jc w:val="both"/>
      </w:pPr>
      <w:proofErr w:type="gramStart"/>
      <w:r w:rsidRPr="0045687D">
        <w:t>Российской  Федерации</w:t>
      </w:r>
      <w:proofErr w:type="gramEnd"/>
      <w:r w:rsidRPr="0045687D">
        <w:t xml:space="preserve">  (муниципальному  образованию)  бюджетного кредита на</w:t>
      </w:r>
    </w:p>
    <w:p w:rsidR="0045687D" w:rsidRPr="0045687D" w:rsidRDefault="0045687D">
      <w:pPr>
        <w:pStyle w:val="ConsPlusNonformat"/>
        <w:jc w:val="both"/>
      </w:pPr>
      <w:proofErr w:type="gramStart"/>
      <w:r w:rsidRPr="0045687D">
        <w:t>пополнение  остатка</w:t>
      </w:r>
      <w:proofErr w:type="gramEnd"/>
      <w:r w:rsidRPr="0045687D">
        <w:t xml:space="preserve">  средств на едином счете бюджета, утвержденным приказом</w:t>
      </w:r>
    </w:p>
    <w:p w:rsidR="0045687D" w:rsidRPr="0045687D" w:rsidRDefault="0045687D">
      <w:pPr>
        <w:pStyle w:val="ConsPlusNonformat"/>
        <w:jc w:val="both"/>
      </w:pPr>
      <w:r w:rsidRPr="0045687D">
        <w:t>Министерства финансов Российской Федерации от "__" _______ 20__ г. N _____,</w:t>
      </w:r>
    </w:p>
    <w:p w:rsidR="0045687D" w:rsidRPr="0045687D" w:rsidRDefault="0045687D">
      <w:pPr>
        <w:pStyle w:val="ConsPlusNonformat"/>
        <w:jc w:val="both"/>
      </w:pPr>
      <w:r w:rsidRPr="0045687D">
        <w:t xml:space="preserve">                                                    (дата        </w:t>
      </w:r>
      <w:proofErr w:type="gramStart"/>
      <w:r w:rsidRPr="0045687D">
        <w:t xml:space="preserve">   (</w:t>
      </w:r>
      <w:proofErr w:type="gramEnd"/>
      <w:r w:rsidRPr="0045687D">
        <w:t>номер</w:t>
      </w:r>
    </w:p>
    <w:p w:rsidR="0045687D" w:rsidRPr="0045687D" w:rsidRDefault="0045687D">
      <w:pPr>
        <w:pStyle w:val="ConsPlusNonformat"/>
        <w:jc w:val="both"/>
      </w:pPr>
      <w:r w:rsidRPr="0045687D">
        <w:t xml:space="preserve">                                                   </w:t>
      </w:r>
      <w:proofErr w:type="gramStart"/>
      <w:r w:rsidRPr="0045687D">
        <w:t xml:space="preserve">приказа)   </w:t>
      </w:r>
      <w:proofErr w:type="gramEnd"/>
      <w:r w:rsidRPr="0045687D">
        <w:t xml:space="preserve">     приказа)</w:t>
      </w:r>
    </w:p>
    <w:p w:rsidR="0045687D" w:rsidRPr="0045687D" w:rsidRDefault="0045687D">
      <w:pPr>
        <w:pStyle w:val="ConsPlusNonformat"/>
        <w:jc w:val="both"/>
      </w:pPr>
      <w:r w:rsidRPr="0045687D">
        <w:t>причинами отказа являются:</w:t>
      </w:r>
    </w:p>
    <w:p w:rsidR="0045687D" w:rsidRPr="0045687D" w:rsidRDefault="0045687D">
      <w:pPr>
        <w:pStyle w:val="ConsPlusNonformat"/>
        <w:jc w:val="both"/>
      </w:pPr>
      <w:bookmarkStart w:id="21" w:name="P316"/>
      <w:bookmarkEnd w:id="21"/>
      <w:r w:rsidRPr="0045687D">
        <w:t xml:space="preserve">    &lt;2&gt; - в соответствии с _____________ _________________________________.</w:t>
      </w:r>
    </w:p>
    <w:p w:rsidR="0045687D" w:rsidRPr="0045687D" w:rsidRDefault="0045687D">
      <w:pPr>
        <w:pStyle w:val="ConsPlusNonformat"/>
        <w:jc w:val="both"/>
      </w:pPr>
      <w:r w:rsidRPr="0045687D">
        <w:t xml:space="preserve">                              (номер пункта (подпункта пункта) Порядка)</w:t>
      </w:r>
    </w:p>
    <w:p w:rsidR="0045687D" w:rsidRPr="0045687D" w:rsidRDefault="0045687D">
      <w:pPr>
        <w:pStyle w:val="ConsPlusNonformat"/>
        <w:jc w:val="both"/>
      </w:pPr>
      <w:r w:rsidRPr="0045687D">
        <w:t xml:space="preserve">                                       (текст пункта Порядка)</w:t>
      </w:r>
    </w:p>
    <w:p w:rsidR="0045687D" w:rsidRPr="0045687D" w:rsidRDefault="0045687D">
      <w:pPr>
        <w:pStyle w:val="ConsPlusNonformat"/>
        <w:jc w:val="both"/>
      </w:pPr>
      <w:bookmarkStart w:id="22" w:name="P319"/>
      <w:bookmarkEnd w:id="22"/>
      <w:r w:rsidRPr="0045687D">
        <w:t xml:space="preserve">                                    (от территориального органа</w:t>
      </w:r>
    </w:p>
    <w:p w:rsidR="0045687D" w:rsidRPr="0045687D" w:rsidRDefault="0045687D">
      <w:pPr>
        <w:pStyle w:val="ConsPlusNonformat"/>
        <w:jc w:val="both"/>
      </w:pPr>
      <w:r w:rsidRPr="0045687D">
        <w:t xml:space="preserve">                                     Федерального казначейства)</w:t>
      </w:r>
    </w:p>
    <w:p w:rsidR="0045687D" w:rsidRPr="0045687D" w:rsidRDefault="0045687D">
      <w:pPr>
        <w:pStyle w:val="ConsPlusNonformat"/>
        <w:jc w:val="both"/>
      </w:pPr>
    </w:p>
    <w:p w:rsidR="0045687D" w:rsidRPr="0045687D" w:rsidRDefault="0045687D">
      <w:pPr>
        <w:pStyle w:val="ConsPlusNonformat"/>
        <w:jc w:val="both"/>
      </w:pPr>
      <w:r w:rsidRPr="0045687D">
        <w:t xml:space="preserve">    ______________________/___________/________________________</w:t>
      </w:r>
    </w:p>
    <w:p w:rsidR="0045687D" w:rsidRPr="0045687D" w:rsidRDefault="0045687D">
      <w:pPr>
        <w:pStyle w:val="ConsPlusNonformat"/>
        <w:jc w:val="both"/>
      </w:pPr>
      <w:r w:rsidRPr="0045687D">
        <w:t xml:space="preserve">          (</w:t>
      </w:r>
      <w:proofErr w:type="gramStart"/>
      <w:r w:rsidRPr="0045687D">
        <w:t xml:space="preserve">должность)   </w:t>
      </w:r>
      <w:proofErr w:type="gramEnd"/>
      <w:r w:rsidRPr="0045687D">
        <w:t xml:space="preserve">    (подпись)          (Ф.И.О.)</w:t>
      </w:r>
    </w:p>
    <w:p w:rsidR="0045687D" w:rsidRPr="0045687D" w:rsidRDefault="0045687D">
      <w:pPr>
        <w:pStyle w:val="ConsPlusNonformat"/>
        <w:jc w:val="both"/>
      </w:pPr>
    </w:p>
    <w:p w:rsidR="0045687D" w:rsidRPr="0045687D" w:rsidRDefault="0045687D">
      <w:pPr>
        <w:pStyle w:val="ConsPlusNonformat"/>
        <w:jc w:val="both"/>
      </w:pPr>
      <w:bookmarkStart w:id="23" w:name="P325"/>
      <w:bookmarkEnd w:id="23"/>
      <w:r w:rsidRPr="0045687D">
        <w:t>Исполнитель: ___________________; телефон: (___) __________</w:t>
      </w:r>
    </w:p>
    <w:p w:rsidR="0045687D" w:rsidRPr="0045687D" w:rsidRDefault="0045687D">
      <w:pPr>
        <w:pStyle w:val="ConsPlusNonformat"/>
        <w:jc w:val="both"/>
      </w:pPr>
      <w:r w:rsidRPr="0045687D">
        <w:t xml:space="preserve">                  (Ф.И.О.)                 (код)</w:t>
      </w:r>
    </w:p>
    <w:p w:rsidR="0045687D" w:rsidRPr="0045687D" w:rsidRDefault="0045687D">
      <w:pPr>
        <w:pStyle w:val="ConsPlusNormal"/>
        <w:jc w:val="both"/>
      </w:pPr>
    </w:p>
    <w:p w:rsidR="0045687D" w:rsidRPr="0045687D" w:rsidRDefault="0045687D">
      <w:pPr>
        <w:pStyle w:val="ConsPlusNormal"/>
        <w:ind w:firstLine="540"/>
        <w:jc w:val="both"/>
      </w:pPr>
      <w:r w:rsidRPr="0045687D">
        <w:t>--------------------------------</w:t>
      </w:r>
    </w:p>
    <w:p w:rsidR="0045687D" w:rsidRPr="0045687D" w:rsidRDefault="0045687D">
      <w:pPr>
        <w:pStyle w:val="ConsPlusNormal"/>
        <w:spacing w:before="220"/>
        <w:ind w:firstLine="540"/>
        <w:jc w:val="both"/>
      </w:pPr>
      <w:r w:rsidRPr="0045687D">
        <w:t>Примечание:</w:t>
      </w:r>
    </w:p>
    <w:p w:rsidR="0045687D" w:rsidRPr="0045687D" w:rsidRDefault="0045687D">
      <w:pPr>
        <w:pStyle w:val="ConsPlusNormal"/>
        <w:spacing w:before="220"/>
        <w:ind w:firstLine="540"/>
        <w:jc w:val="both"/>
      </w:pPr>
      <w:bookmarkStart w:id="24" w:name="P330"/>
      <w:bookmarkEnd w:id="24"/>
      <w:r w:rsidRPr="0045687D">
        <w:t>&lt;1&gt; пояснения, приведенные в скобках, при заполнении не указываются;</w:t>
      </w:r>
    </w:p>
    <w:p w:rsidR="0045687D" w:rsidRPr="0045687D" w:rsidRDefault="0045687D">
      <w:pPr>
        <w:pStyle w:val="ConsPlusNormal"/>
        <w:spacing w:before="220"/>
        <w:ind w:firstLine="540"/>
        <w:jc w:val="both"/>
      </w:pPr>
      <w:bookmarkStart w:id="25" w:name="P331"/>
      <w:bookmarkEnd w:id="25"/>
      <w:r w:rsidRPr="0045687D">
        <w:t>&lt;2&gt; при наличии, последовательно указываются все причины отказа.</w:t>
      </w:r>
    </w:p>
    <w:p w:rsidR="0045687D" w:rsidRPr="0045687D" w:rsidRDefault="0045687D">
      <w:pPr>
        <w:pStyle w:val="ConsPlusNormal"/>
        <w:jc w:val="both"/>
      </w:pPr>
    </w:p>
    <w:p w:rsidR="0045687D" w:rsidRPr="0045687D" w:rsidRDefault="0045687D">
      <w:pPr>
        <w:pStyle w:val="ConsPlusNormal"/>
        <w:jc w:val="center"/>
        <w:outlineLvl w:val="2"/>
      </w:pPr>
      <w:r w:rsidRPr="0045687D">
        <w:t>Указания</w:t>
      </w:r>
    </w:p>
    <w:p w:rsidR="0045687D" w:rsidRPr="0045687D" w:rsidRDefault="0045687D">
      <w:pPr>
        <w:pStyle w:val="ConsPlusNormal"/>
        <w:jc w:val="center"/>
      </w:pPr>
      <w:r w:rsidRPr="0045687D">
        <w:t>по заполнению формы уведомления об отказе в заключении</w:t>
      </w:r>
    </w:p>
    <w:p w:rsidR="0045687D" w:rsidRPr="0045687D" w:rsidRDefault="0045687D">
      <w:pPr>
        <w:pStyle w:val="ConsPlusNormal"/>
        <w:jc w:val="center"/>
      </w:pPr>
      <w:r w:rsidRPr="0045687D">
        <w:t>Договора о предоставлении субъекту Российской Федерации</w:t>
      </w:r>
    </w:p>
    <w:p w:rsidR="0045687D" w:rsidRPr="0045687D" w:rsidRDefault="0045687D">
      <w:pPr>
        <w:pStyle w:val="ConsPlusNormal"/>
        <w:jc w:val="center"/>
      </w:pPr>
      <w:r w:rsidRPr="0045687D">
        <w:t>(муниципальному образованию) бюджетного кредита</w:t>
      </w:r>
    </w:p>
    <w:p w:rsidR="0045687D" w:rsidRPr="0045687D" w:rsidRDefault="0045687D">
      <w:pPr>
        <w:pStyle w:val="ConsPlusNormal"/>
        <w:jc w:val="center"/>
      </w:pPr>
      <w:r w:rsidRPr="0045687D">
        <w:t>на пополнение остатка средств на едином счете бюджета</w:t>
      </w:r>
    </w:p>
    <w:p w:rsidR="0045687D" w:rsidRPr="0045687D" w:rsidRDefault="0045687D">
      <w:pPr>
        <w:pStyle w:val="ConsPlusNormal"/>
        <w:jc w:val="both"/>
      </w:pPr>
    </w:p>
    <w:p w:rsidR="0045687D" w:rsidRPr="0045687D" w:rsidRDefault="0045687D">
      <w:pPr>
        <w:pStyle w:val="ConsPlusNormal"/>
        <w:ind w:firstLine="540"/>
        <w:jc w:val="both"/>
      </w:pPr>
      <w:r w:rsidRPr="0045687D">
        <w:t>В заголовочной части формы документа указывается:</w:t>
      </w:r>
    </w:p>
    <w:p w:rsidR="0045687D" w:rsidRPr="0045687D" w:rsidRDefault="0045687D">
      <w:pPr>
        <w:pStyle w:val="ConsPlusNormal"/>
        <w:spacing w:before="220"/>
        <w:ind w:firstLine="540"/>
        <w:jc w:val="both"/>
      </w:pPr>
      <w:r w:rsidRPr="0045687D">
        <w:t>в первой строке без названия - дата и исходящий регистрационный номер документа, присваиваемые в соответствии с требованиями инструкции по делопроизводству, применяемой в Управлении;</w:t>
      </w:r>
    </w:p>
    <w:p w:rsidR="0045687D" w:rsidRPr="0045687D" w:rsidRDefault="0045687D">
      <w:pPr>
        <w:pStyle w:val="ConsPlusNormal"/>
        <w:spacing w:before="220"/>
        <w:ind w:firstLine="540"/>
        <w:jc w:val="both"/>
      </w:pPr>
      <w:r w:rsidRPr="0045687D">
        <w:t>во второй строке без названия - полное наименование уполномоченного органа субъекта Российской Федерации (муниципального образования), в адрес которого направляется документ, в соответствии с его обращением на заключение Договора.</w:t>
      </w:r>
    </w:p>
    <w:p w:rsidR="0045687D" w:rsidRPr="0045687D" w:rsidRDefault="0045687D">
      <w:pPr>
        <w:pStyle w:val="ConsPlusNormal"/>
        <w:spacing w:before="220"/>
        <w:ind w:firstLine="540"/>
        <w:jc w:val="both"/>
      </w:pPr>
      <w:r w:rsidRPr="0045687D">
        <w:t>В содержательной части формы документа указывается:</w:t>
      </w:r>
    </w:p>
    <w:p w:rsidR="0045687D" w:rsidRPr="0045687D" w:rsidRDefault="0045687D">
      <w:pPr>
        <w:pStyle w:val="ConsPlusNormal"/>
        <w:spacing w:before="220"/>
        <w:ind w:firstLine="540"/>
        <w:jc w:val="both"/>
      </w:pPr>
      <w:r w:rsidRPr="0045687D">
        <w:lastRenderedPageBreak/>
        <w:t>в первой строке без названия - полное наименование Управления, отправляющего документ;</w:t>
      </w:r>
    </w:p>
    <w:p w:rsidR="0045687D" w:rsidRPr="0045687D" w:rsidRDefault="0045687D">
      <w:pPr>
        <w:pStyle w:val="ConsPlusNormal"/>
        <w:spacing w:before="220"/>
        <w:ind w:firstLine="540"/>
        <w:jc w:val="both"/>
      </w:pPr>
      <w:r w:rsidRPr="0045687D">
        <w:t>во второй строке без названия - полное наименование уполномоченного органа субъекта Российской Федерации (муниципального образования), в адрес которого направляется документ, в соответствии с его обращением на заключение Договора;</w:t>
      </w:r>
    </w:p>
    <w:p w:rsidR="0045687D" w:rsidRPr="0045687D" w:rsidRDefault="0045687D">
      <w:pPr>
        <w:pStyle w:val="ConsPlusNormal"/>
        <w:spacing w:before="220"/>
        <w:ind w:firstLine="540"/>
        <w:jc w:val="both"/>
      </w:pPr>
      <w:r w:rsidRPr="0045687D">
        <w:t>в третьей строке без названия - исходящие дата и номер обращения уполномоченного органа субъекта Российской Федерации (муниципального образования) в соответствии с которым, отправляется документ;</w:t>
      </w:r>
    </w:p>
    <w:p w:rsidR="0045687D" w:rsidRPr="0045687D" w:rsidRDefault="0045687D">
      <w:pPr>
        <w:pStyle w:val="ConsPlusNormal"/>
        <w:spacing w:before="220"/>
        <w:ind w:firstLine="540"/>
        <w:jc w:val="both"/>
      </w:pPr>
      <w:r w:rsidRPr="0045687D">
        <w:t>в строке "от" - дата и номер приказа Министерства финансов Российской Федерации, утвердившего Порядок заключения договора;</w:t>
      </w:r>
    </w:p>
    <w:p w:rsidR="0045687D" w:rsidRPr="0045687D" w:rsidRDefault="0045687D">
      <w:pPr>
        <w:pStyle w:val="ConsPlusNormal"/>
        <w:spacing w:before="220"/>
        <w:ind w:firstLine="540"/>
        <w:jc w:val="both"/>
      </w:pPr>
      <w:r w:rsidRPr="0045687D">
        <w:t>в строке "- в соответствии с" - номер пункта (подпункта пункта) Порядка заключения договора и текст пункта (подпункта пункта) Порядка заключения договора, являющегося причиной отказа в заключении Договора. Содержание текста, взятое из Порядка заключения договора, должно четко определять причину отказа в заключении Договора.</w:t>
      </w:r>
    </w:p>
    <w:p w:rsidR="0045687D" w:rsidRPr="0045687D" w:rsidRDefault="0045687D">
      <w:pPr>
        <w:pStyle w:val="ConsPlusNormal"/>
        <w:spacing w:before="220"/>
        <w:ind w:firstLine="540"/>
        <w:jc w:val="both"/>
      </w:pPr>
      <w:r w:rsidRPr="0045687D">
        <w:t>(Например, в случае несоответствия формы Обращения на заключения Договора установленной форме - "в соответствии с подпунктом "а" пункта 33 форма обращения на заключение Договора не соответствует форме, установленной порядком.").</w:t>
      </w:r>
    </w:p>
    <w:p w:rsidR="0045687D" w:rsidRPr="0045687D" w:rsidRDefault="0045687D">
      <w:pPr>
        <w:pStyle w:val="ConsPlusNormal"/>
        <w:spacing w:before="220"/>
        <w:ind w:firstLine="540"/>
        <w:jc w:val="both"/>
      </w:pPr>
      <w:r w:rsidRPr="0045687D">
        <w:t>В соответствии с требованиями Порядка заключения договора Управление направляет уполномоченному органу уведомление об отказе с указанием всех причин, выявленных Управлением.</w:t>
      </w:r>
    </w:p>
    <w:p w:rsidR="0045687D" w:rsidRPr="0045687D" w:rsidRDefault="0045687D">
      <w:pPr>
        <w:pStyle w:val="ConsPlusNormal"/>
        <w:spacing w:before="220"/>
        <w:ind w:firstLine="540"/>
        <w:jc w:val="both"/>
      </w:pPr>
      <w:r w:rsidRPr="0045687D">
        <w:t>В случае наличия нескольких причин отказа Управление указывает их последовательно, построчно.</w:t>
      </w:r>
    </w:p>
    <w:p w:rsidR="0045687D" w:rsidRPr="0045687D" w:rsidRDefault="0045687D">
      <w:pPr>
        <w:pStyle w:val="ConsPlusNormal"/>
        <w:spacing w:before="220"/>
        <w:ind w:firstLine="540"/>
        <w:jc w:val="both"/>
      </w:pPr>
      <w:r w:rsidRPr="0045687D">
        <w:t>(</w:t>
      </w:r>
      <w:proofErr w:type="gramStart"/>
      <w:r w:rsidRPr="0045687D">
        <w:t>Например</w:t>
      </w:r>
      <w:proofErr w:type="gramEnd"/>
      <w:r w:rsidRPr="0045687D">
        <w:t>:</w:t>
      </w:r>
    </w:p>
    <w:p w:rsidR="0045687D" w:rsidRPr="0045687D" w:rsidRDefault="0045687D">
      <w:pPr>
        <w:pStyle w:val="ConsPlusNormal"/>
        <w:spacing w:before="220"/>
        <w:ind w:firstLine="540"/>
        <w:jc w:val="both"/>
      </w:pPr>
      <w:r w:rsidRPr="0045687D">
        <w:t>"- в соответствии с подпунктом "г" пункта 3.3 в обращении на заключение Договора отсутствует телефон исполнителя;</w:t>
      </w:r>
    </w:p>
    <w:p w:rsidR="0045687D" w:rsidRPr="0045687D" w:rsidRDefault="0045687D">
      <w:pPr>
        <w:pStyle w:val="ConsPlusNormal"/>
        <w:spacing w:before="220"/>
        <w:ind w:firstLine="540"/>
        <w:jc w:val="both"/>
      </w:pPr>
      <w:r w:rsidRPr="0045687D">
        <w:t>- в соответствии с подпунктом "з" пункта 33 не подтверждается полномочие главного бухгалтера уполномоченного органа").</w:t>
      </w:r>
    </w:p>
    <w:p w:rsidR="0045687D" w:rsidRPr="0045687D" w:rsidRDefault="0045687D">
      <w:pPr>
        <w:pStyle w:val="ConsPlusNormal"/>
        <w:spacing w:before="220"/>
        <w:ind w:firstLine="540"/>
        <w:jc w:val="both"/>
      </w:pPr>
      <w:r w:rsidRPr="0045687D">
        <w:t>После содержательной части формы документа:</w:t>
      </w:r>
    </w:p>
    <w:p w:rsidR="0045687D" w:rsidRPr="0045687D" w:rsidRDefault="0045687D">
      <w:pPr>
        <w:pStyle w:val="ConsPlusNormal"/>
        <w:spacing w:before="220"/>
        <w:ind w:firstLine="540"/>
        <w:jc w:val="both"/>
      </w:pPr>
      <w:r w:rsidRPr="0045687D">
        <w:t>в строке "от территориального органа Федерального казначейства" указывается должность, фамилия и инициалы должностного лица Управления, подписавшего документ, ставится подпись должностного лица;</w:t>
      </w:r>
    </w:p>
    <w:p w:rsidR="0045687D" w:rsidRPr="0045687D" w:rsidRDefault="0045687D">
      <w:pPr>
        <w:pStyle w:val="ConsPlusNormal"/>
        <w:spacing w:before="220"/>
        <w:ind w:firstLine="540"/>
        <w:jc w:val="both"/>
      </w:pPr>
      <w:r w:rsidRPr="0045687D">
        <w:t>в строке "Исполнитель" указываются фамилия и инициалы работника, ответственного за оформление документа, и номер его контактного телефона (с кодом).</w:t>
      </w:r>
    </w:p>
    <w:p w:rsidR="0045687D" w:rsidRPr="0045687D" w:rsidRDefault="0045687D">
      <w:pPr>
        <w:pStyle w:val="ConsPlusNormal"/>
        <w:spacing w:before="220"/>
        <w:ind w:firstLine="540"/>
        <w:jc w:val="both"/>
      </w:pPr>
      <w:r w:rsidRPr="0045687D">
        <w:t>Пояснения, приведенные в скобках, и примечание при заполнении документа не указываются.</w:t>
      </w: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right"/>
        <w:outlineLvl w:val="1"/>
      </w:pPr>
      <w:bookmarkStart w:id="26" w:name="P363"/>
      <w:bookmarkEnd w:id="26"/>
      <w:r w:rsidRPr="0045687D">
        <w:t>Приложение N 3</w:t>
      </w:r>
    </w:p>
    <w:p w:rsidR="0045687D" w:rsidRPr="0045687D" w:rsidRDefault="0045687D">
      <w:pPr>
        <w:pStyle w:val="ConsPlusNormal"/>
        <w:jc w:val="right"/>
      </w:pPr>
      <w:r w:rsidRPr="0045687D">
        <w:t>к Порядку организации работы</w:t>
      </w:r>
    </w:p>
    <w:p w:rsidR="0045687D" w:rsidRPr="0045687D" w:rsidRDefault="0045687D">
      <w:pPr>
        <w:pStyle w:val="ConsPlusNormal"/>
        <w:jc w:val="right"/>
      </w:pPr>
      <w:r w:rsidRPr="0045687D">
        <w:t>территориального органа</w:t>
      </w:r>
    </w:p>
    <w:p w:rsidR="0045687D" w:rsidRPr="0045687D" w:rsidRDefault="0045687D">
      <w:pPr>
        <w:pStyle w:val="ConsPlusNormal"/>
        <w:jc w:val="right"/>
      </w:pPr>
      <w:r w:rsidRPr="0045687D">
        <w:lastRenderedPageBreak/>
        <w:t>Федерального казначейства</w:t>
      </w:r>
    </w:p>
    <w:p w:rsidR="0045687D" w:rsidRPr="0045687D" w:rsidRDefault="0045687D">
      <w:pPr>
        <w:pStyle w:val="ConsPlusNormal"/>
        <w:jc w:val="right"/>
      </w:pPr>
      <w:r w:rsidRPr="0045687D">
        <w:t>при предоставлении субъекту</w:t>
      </w:r>
    </w:p>
    <w:p w:rsidR="0045687D" w:rsidRPr="0045687D" w:rsidRDefault="0045687D">
      <w:pPr>
        <w:pStyle w:val="ConsPlusNormal"/>
        <w:jc w:val="right"/>
      </w:pPr>
      <w:r w:rsidRPr="0045687D">
        <w:t>Российской Федерации</w:t>
      </w:r>
    </w:p>
    <w:p w:rsidR="0045687D" w:rsidRPr="0045687D" w:rsidRDefault="0045687D">
      <w:pPr>
        <w:pStyle w:val="ConsPlusNormal"/>
        <w:jc w:val="right"/>
      </w:pPr>
      <w:r w:rsidRPr="0045687D">
        <w:t>(муниципальному образованию)</w:t>
      </w:r>
    </w:p>
    <w:p w:rsidR="0045687D" w:rsidRPr="0045687D" w:rsidRDefault="0045687D">
      <w:pPr>
        <w:pStyle w:val="ConsPlusNormal"/>
        <w:jc w:val="right"/>
      </w:pPr>
      <w:r w:rsidRPr="0045687D">
        <w:t>бюджетного кредита на пополнение</w:t>
      </w:r>
    </w:p>
    <w:p w:rsidR="0045687D" w:rsidRPr="0045687D" w:rsidRDefault="0045687D">
      <w:pPr>
        <w:pStyle w:val="ConsPlusNormal"/>
        <w:jc w:val="right"/>
      </w:pPr>
      <w:r w:rsidRPr="0045687D">
        <w:t>остатка средств на едином счете</w:t>
      </w:r>
    </w:p>
    <w:p w:rsidR="0045687D" w:rsidRPr="0045687D" w:rsidRDefault="0045687D">
      <w:pPr>
        <w:pStyle w:val="ConsPlusNormal"/>
        <w:jc w:val="right"/>
      </w:pPr>
      <w:r w:rsidRPr="0045687D">
        <w:t>бюджета, утвержденному</w:t>
      </w:r>
    </w:p>
    <w:p w:rsidR="0045687D" w:rsidRPr="0045687D" w:rsidRDefault="0045687D">
      <w:pPr>
        <w:pStyle w:val="ConsPlusNormal"/>
        <w:jc w:val="right"/>
      </w:pPr>
      <w:r w:rsidRPr="0045687D">
        <w:t>приказом Федерального казначейства</w:t>
      </w:r>
    </w:p>
    <w:p w:rsidR="0045687D" w:rsidRPr="0045687D" w:rsidRDefault="0045687D">
      <w:pPr>
        <w:pStyle w:val="ConsPlusNormal"/>
        <w:jc w:val="right"/>
      </w:pPr>
      <w:r w:rsidRPr="0045687D">
        <w:t>от 28 декабря 2020 г. N 394</w:t>
      </w:r>
    </w:p>
    <w:p w:rsidR="0045687D" w:rsidRPr="0045687D" w:rsidRDefault="0045687D">
      <w:pPr>
        <w:pStyle w:val="ConsPlusNormal"/>
        <w:jc w:val="both"/>
      </w:pPr>
    </w:p>
    <w:p w:rsidR="0045687D" w:rsidRPr="0045687D" w:rsidRDefault="0045687D">
      <w:pPr>
        <w:pStyle w:val="ConsPlusNonformat"/>
        <w:jc w:val="both"/>
      </w:pPr>
      <w:bookmarkStart w:id="27" w:name="P376"/>
      <w:bookmarkEnd w:id="27"/>
      <w:r w:rsidRPr="0045687D">
        <w:t>"__" ____________ 20__ г. N ___________</w:t>
      </w:r>
    </w:p>
    <w:p w:rsidR="0045687D" w:rsidRPr="0045687D" w:rsidRDefault="0045687D">
      <w:pPr>
        <w:pStyle w:val="ConsPlusNonformat"/>
        <w:jc w:val="both"/>
      </w:pPr>
      <w:r w:rsidRPr="0045687D">
        <w:t xml:space="preserve">       (</w:t>
      </w:r>
      <w:proofErr w:type="gramStart"/>
      <w:r w:rsidRPr="0045687D">
        <w:t xml:space="preserve">дата)   </w:t>
      </w:r>
      <w:proofErr w:type="gramEnd"/>
      <w:r w:rsidRPr="0045687D">
        <w:t xml:space="preserve">            (номер) &lt;1&gt;</w:t>
      </w:r>
    </w:p>
    <w:p w:rsidR="0045687D" w:rsidRPr="0045687D" w:rsidRDefault="0045687D">
      <w:pPr>
        <w:pStyle w:val="ConsPlusNonformat"/>
        <w:jc w:val="both"/>
      </w:pPr>
    </w:p>
    <w:p w:rsidR="0045687D" w:rsidRPr="0045687D" w:rsidRDefault="0045687D">
      <w:pPr>
        <w:pStyle w:val="ConsPlusNonformat"/>
        <w:jc w:val="both"/>
      </w:pPr>
      <w:bookmarkStart w:id="28" w:name="P379"/>
      <w:bookmarkEnd w:id="28"/>
      <w:r w:rsidRPr="0045687D">
        <w:t>____________________________________</w:t>
      </w:r>
    </w:p>
    <w:p w:rsidR="0045687D" w:rsidRPr="0045687D" w:rsidRDefault="0045687D">
      <w:pPr>
        <w:pStyle w:val="ConsPlusNonformat"/>
        <w:jc w:val="both"/>
      </w:pPr>
      <w:r w:rsidRPr="0045687D">
        <w:t>(наименование уполномоченного органа</w:t>
      </w:r>
    </w:p>
    <w:p w:rsidR="0045687D" w:rsidRPr="0045687D" w:rsidRDefault="0045687D">
      <w:pPr>
        <w:pStyle w:val="ConsPlusNonformat"/>
        <w:jc w:val="both"/>
      </w:pPr>
      <w:r w:rsidRPr="0045687D">
        <w:t xml:space="preserve">    субъекта Российской Федерации</w:t>
      </w:r>
    </w:p>
    <w:p w:rsidR="0045687D" w:rsidRPr="0045687D" w:rsidRDefault="0045687D">
      <w:pPr>
        <w:pStyle w:val="ConsPlusNonformat"/>
        <w:jc w:val="both"/>
      </w:pPr>
      <w:r w:rsidRPr="0045687D">
        <w:t xml:space="preserve">    (муниципального образования)</w:t>
      </w:r>
    </w:p>
    <w:p w:rsidR="0045687D" w:rsidRPr="0045687D" w:rsidRDefault="0045687D">
      <w:pPr>
        <w:pStyle w:val="ConsPlusNonformat"/>
        <w:jc w:val="both"/>
      </w:pPr>
    </w:p>
    <w:p w:rsidR="0045687D" w:rsidRPr="0045687D" w:rsidRDefault="0045687D">
      <w:pPr>
        <w:pStyle w:val="ConsPlusNonformat"/>
        <w:jc w:val="both"/>
      </w:pPr>
      <w:bookmarkStart w:id="29" w:name="P384"/>
      <w:bookmarkEnd w:id="29"/>
      <w:r w:rsidRPr="0045687D">
        <w:t xml:space="preserve">    ______________________________________________________________________,</w:t>
      </w:r>
    </w:p>
    <w:p w:rsidR="0045687D" w:rsidRPr="0045687D" w:rsidRDefault="0045687D">
      <w:pPr>
        <w:pStyle w:val="ConsPlusNonformat"/>
        <w:jc w:val="both"/>
      </w:pPr>
      <w:r w:rsidRPr="0045687D">
        <w:t xml:space="preserve">       (наименование территориального органа Федерального казначейства)</w:t>
      </w:r>
    </w:p>
    <w:p w:rsidR="0045687D" w:rsidRPr="0045687D" w:rsidRDefault="0045687D">
      <w:pPr>
        <w:pStyle w:val="ConsPlusNonformat"/>
        <w:jc w:val="both"/>
      </w:pPr>
    </w:p>
    <w:p w:rsidR="0045687D" w:rsidRPr="0045687D" w:rsidRDefault="0045687D">
      <w:pPr>
        <w:pStyle w:val="ConsPlusNonformat"/>
        <w:jc w:val="both"/>
      </w:pPr>
      <w:bookmarkStart w:id="30" w:name="P387"/>
      <w:bookmarkEnd w:id="30"/>
      <w:r w:rsidRPr="0045687D">
        <w:t xml:space="preserve">    рассмотрев   </w:t>
      </w:r>
      <w:proofErr w:type="gramStart"/>
      <w:r w:rsidRPr="0045687D">
        <w:t>дополнительное  соглашение</w:t>
      </w:r>
      <w:proofErr w:type="gramEnd"/>
      <w:r w:rsidRPr="0045687D">
        <w:t xml:space="preserve">  к  Договору  о  предоставлении</w:t>
      </w:r>
    </w:p>
    <w:p w:rsidR="0045687D" w:rsidRPr="0045687D" w:rsidRDefault="0045687D">
      <w:pPr>
        <w:pStyle w:val="ConsPlusNonformat"/>
        <w:jc w:val="both"/>
      </w:pPr>
      <w:r w:rsidRPr="0045687D">
        <w:t xml:space="preserve">субъекту   </w:t>
      </w:r>
      <w:proofErr w:type="gramStart"/>
      <w:r w:rsidRPr="0045687D">
        <w:t>Российской  Федерации</w:t>
      </w:r>
      <w:proofErr w:type="gramEnd"/>
      <w:r w:rsidRPr="0045687D">
        <w:t xml:space="preserve">  (муниципальному  образованию)  бюджетного</w:t>
      </w:r>
    </w:p>
    <w:p w:rsidR="0045687D" w:rsidRPr="0045687D" w:rsidRDefault="0045687D">
      <w:pPr>
        <w:pStyle w:val="ConsPlusNonformat"/>
        <w:jc w:val="both"/>
      </w:pPr>
      <w:r w:rsidRPr="0045687D">
        <w:t xml:space="preserve">кредита   на   пополнение   остатка   средств   </w:t>
      </w:r>
      <w:proofErr w:type="gramStart"/>
      <w:r w:rsidRPr="0045687D">
        <w:t>на  едином</w:t>
      </w:r>
      <w:proofErr w:type="gramEnd"/>
      <w:r w:rsidRPr="0045687D">
        <w:t xml:space="preserve">  счете  бюджета,</w:t>
      </w:r>
    </w:p>
    <w:p w:rsidR="0045687D" w:rsidRPr="0045687D" w:rsidRDefault="0045687D">
      <w:pPr>
        <w:pStyle w:val="ConsPlusNonformat"/>
        <w:jc w:val="both"/>
      </w:pPr>
      <w:r w:rsidRPr="0045687D">
        <w:t>предусматривающее   предоставление   бюджетного   кредита   на   пополнение</w:t>
      </w:r>
    </w:p>
    <w:p w:rsidR="0045687D" w:rsidRPr="0045687D" w:rsidRDefault="0045687D">
      <w:pPr>
        <w:pStyle w:val="ConsPlusNonformat"/>
        <w:jc w:val="both"/>
      </w:pPr>
      <w:r w:rsidRPr="0045687D">
        <w:t xml:space="preserve">остатка    средств    на    едином     счете    </w:t>
      </w:r>
      <w:proofErr w:type="gramStart"/>
      <w:r w:rsidRPr="0045687D">
        <w:t xml:space="preserve">бюджета,   </w:t>
      </w:r>
      <w:proofErr w:type="gramEnd"/>
      <w:r w:rsidRPr="0045687D">
        <w:t xml:space="preserve">  представленное</w:t>
      </w:r>
    </w:p>
    <w:p w:rsidR="0045687D" w:rsidRPr="0045687D" w:rsidRDefault="0045687D">
      <w:pPr>
        <w:pStyle w:val="ConsPlusNonformat"/>
        <w:jc w:val="both"/>
      </w:pPr>
      <w:r w:rsidRPr="0045687D">
        <w:t>___________________________________________________________________________</w:t>
      </w:r>
    </w:p>
    <w:p w:rsidR="0045687D" w:rsidRPr="0045687D" w:rsidRDefault="0045687D">
      <w:pPr>
        <w:pStyle w:val="ConsPlusNonformat"/>
        <w:jc w:val="both"/>
      </w:pPr>
      <w:r w:rsidRPr="0045687D">
        <w:t xml:space="preserve">    (наименование уполномоченного органа субъекта Российской Федерации</w:t>
      </w:r>
    </w:p>
    <w:p w:rsidR="0045687D" w:rsidRPr="0045687D" w:rsidRDefault="0045687D">
      <w:pPr>
        <w:pStyle w:val="ConsPlusNonformat"/>
        <w:jc w:val="both"/>
      </w:pPr>
      <w:r w:rsidRPr="0045687D">
        <w:t xml:space="preserve">                       (муниципального образования))</w:t>
      </w:r>
    </w:p>
    <w:p w:rsidR="0045687D" w:rsidRPr="0045687D" w:rsidRDefault="0045687D">
      <w:pPr>
        <w:pStyle w:val="ConsPlusNonformat"/>
        <w:jc w:val="both"/>
      </w:pPr>
      <w:bookmarkStart w:id="31" w:name="P395"/>
      <w:bookmarkEnd w:id="31"/>
      <w:r w:rsidRPr="0045687D">
        <w:t xml:space="preserve">    "__" ____________ 20__ N _________________, </w:t>
      </w:r>
      <w:proofErr w:type="gramStart"/>
      <w:r w:rsidRPr="0045687D">
        <w:t>сообщает  об</w:t>
      </w:r>
      <w:proofErr w:type="gramEnd"/>
      <w:r w:rsidRPr="0045687D">
        <w:t xml:space="preserve">  отказе  в его</w:t>
      </w:r>
    </w:p>
    <w:p w:rsidR="0045687D" w:rsidRPr="0045687D" w:rsidRDefault="0045687D">
      <w:pPr>
        <w:pStyle w:val="ConsPlusNonformat"/>
        <w:jc w:val="both"/>
      </w:pPr>
      <w:r w:rsidRPr="0045687D">
        <w:t xml:space="preserve">     (исходящая </w:t>
      </w:r>
      <w:proofErr w:type="gramStart"/>
      <w:r w:rsidRPr="0045687D">
        <w:t xml:space="preserve">дата)   </w:t>
      </w:r>
      <w:proofErr w:type="gramEnd"/>
      <w:r w:rsidRPr="0045687D">
        <w:t xml:space="preserve">     (исходящий номер)</w:t>
      </w:r>
    </w:p>
    <w:p w:rsidR="0045687D" w:rsidRPr="0045687D" w:rsidRDefault="0045687D">
      <w:pPr>
        <w:pStyle w:val="ConsPlusNonformat"/>
        <w:jc w:val="both"/>
      </w:pPr>
      <w:r w:rsidRPr="0045687D">
        <w:t xml:space="preserve">    заключении и предоставлении бюджетного кредита.</w:t>
      </w:r>
    </w:p>
    <w:p w:rsidR="0045687D" w:rsidRPr="0045687D" w:rsidRDefault="0045687D">
      <w:pPr>
        <w:pStyle w:val="ConsPlusNonformat"/>
        <w:jc w:val="both"/>
      </w:pPr>
      <w:bookmarkStart w:id="32" w:name="P398"/>
      <w:bookmarkEnd w:id="32"/>
      <w:r w:rsidRPr="0045687D">
        <w:t xml:space="preserve">    В соответствии с Порядком заключения договора о предоставлении субъекту</w:t>
      </w:r>
    </w:p>
    <w:p w:rsidR="0045687D" w:rsidRPr="0045687D" w:rsidRDefault="0045687D">
      <w:pPr>
        <w:pStyle w:val="ConsPlusNonformat"/>
        <w:jc w:val="both"/>
      </w:pPr>
      <w:proofErr w:type="gramStart"/>
      <w:r w:rsidRPr="0045687D">
        <w:t>Российской  Федерации</w:t>
      </w:r>
      <w:proofErr w:type="gramEnd"/>
      <w:r w:rsidRPr="0045687D">
        <w:t xml:space="preserve">  (муниципальному  образованию)  бюджетного кредита на</w:t>
      </w:r>
    </w:p>
    <w:p w:rsidR="0045687D" w:rsidRPr="0045687D" w:rsidRDefault="0045687D">
      <w:pPr>
        <w:pStyle w:val="ConsPlusNonformat"/>
        <w:jc w:val="both"/>
      </w:pPr>
      <w:proofErr w:type="gramStart"/>
      <w:r w:rsidRPr="0045687D">
        <w:t>пополнение  остатка</w:t>
      </w:r>
      <w:proofErr w:type="gramEnd"/>
      <w:r w:rsidRPr="0045687D">
        <w:t xml:space="preserve">  средств на едином счете бюджета, утвержденным приказом</w:t>
      </w:r>
    </w:p>
    <w:p w:rsidR="0045687D" w:rsidRPr="0045687D" w:rsidRDefault="0045687D">
      <w:pPr>
        <w:pStyle w:val="ConsPlusNonformat"/>
        <w:jc w:val="both"/>
      </w:pPr>
      <w:proofErr w:type="gramStart"/>
      <w:r w:rsidRPr="0045687D">
        <w:t>Министерства  финансов</w:t>
      </w:r>
      <w:proofErr w:type="gramEnd"/>
      <w:r w:rsidRPr="0045687D">
        <w:t xml:space="preserve">  Российской  Федерации  от "__" ____________ 20__ г.</w:t>
      </w:r>
    </w:p>
    <w:p w:rsidR="0045687D" w:rsidRPr="0045687D" w:rsidRDefault="0045687D">
      <w:pPr>
        <w:pStyle w:val="ConsPlusNonformat"/>
        <w:jc w:val="both"/>
      </w:pPr>
      <w:r w:rsidRPr="0045687D">
        <w:t xml:space="preserve">                                                      (дата приказа)</w:t>
      </w:r>
    </w:p>
    <w:p w:rsidR="0045687D" w:rsidRPr="0045687D" w:rsidRDefault="0045687D">
      <w:pPr>
        <w:pStyle w:val="ConsPlusNonformat"/>
        <w:jc w:val="both"/>
      </w:pPr>
      <w:r w:rsidRPr="0045687D">
        <w:t xml:space="preserve">    N _________________, причинами отказа являются:</w:t>
      </w:r>
    </w:p>
    <w:p w:rsidR="0045687D" w:rsidRPr="0045687D" w:rsidRDefault="0045687D">
      <w:pPr>
        <w:pStyle w:val="ConsPlusNonformat"/>
        <w:jc w:val="both"/>
      </w:pPr>
      <w:r w:rsidRPr="0045687D">
        <w:t xml:space="preserve">       (номер приказа)</w:t>
      </w:r>
    </w:p>
    <w:p w:rsidR="0045687D" w:rsidRPr="0045687D" w:rsidRDefault="0045687D">
      <w:pPr>
        <w:pStyle w:val="ConsPlusNonformat"/>
        <w:jc w:val="both"/>
      </w:pPr>
      <w:bookmarkStart w:id="33" w:name="P405"/>
      <w:bookmarkEnd w:id="33"/>
      <w:r w:rsidRPr="0045687D">
        <w:t xml:space="preserve">    &lt;2&gt;, &lt;3&gt; - в соответствии с _____________ ____________________________.</w:t>
      </w:r>
    </w:p>
    <w:p w:rsidR="0045687D" w:rsidRPr="0045687D" w:rsidRDefault="0045687D">
      <w:pPr>
        <w:pStyle w:val="ConsPlusNonformat"/>
        <w:jc w:val="both"/>
      </w:pPr>
      <w:r w:rsidRPr="0045687D">
        <w:t xml:space="preserve">                                 (номер пункта (подпункта пункта) Порядка)</w:t>
      </w:r>
    </w:p>
    <w:p w:rsidR="0045687D" w:rsidRPr="0045687D" w:rsidRDefault="0045687D">
      <w:pPr>
        <w:pStyle w:val="ConsPlusNonformat"/>
        <w:jc w:val="both"/>
      </w:pPr>
      <w:r w:rsidRPr="0045687D">
        <w:t xml:space="preserve">                                          (текст пункта Порядка)</w:t>
      </w:r>
    </w:p>
    <w:p w:rsidR="0045687D" w:rsidRPr="0045687D" w:rsidRDefault="0045687D">
      <w:pPr>
        <w:pStyle w:val="ConsPlusNonformat"/>
        <w:jc w:val="both"/>
      </w:pPr>
      <w:bookmarkStart w:id="34" w:name="P408"/>
      <w:bookmarkEnd w:id="34"/>
      <w:r w:rsidRPr="0045687D">
        <w:t xml:space="preserve">    &lt;3</w:t>
      </w:r>
      <w:proofErr w:type="gramStart"/>
      <w:r w:rsidRPr="0045687D">
        <w:t>&gt;  -</w:t>
      </w:r>
      <w:proofErr w:type="gramEnd"/>
      <w:r w:rsidRPr="0045687D">
        <w:t xml:space="preserve"> отсутствие временно свободных средств единого счета федерального</w:t>
      </w:r>
    </w:p>
    <w:p w:rsidR="0045687D" w:rsidRPr="0045687D" w:rsidRDefault="0045687D">
      <w:pPr>
        <w:pStyle w:val="ConsPlusNonformat"/>
        <w:jc w:val="both"/>
      </w:pPr>
      <w:proofErr w:type="gramStart"/>
      <w:r w:rsidRPr="0045687D">
        <w:t>бюджета,  которые</w:t>
      </w:r>
      <w:proofErr w:type="gramEnd"/>
      <w:r w:rsidRPr="0045687D">
        <w:t xml:space="preserve">  могут  быть  предоставлены  в виде бюджетного кредита на</w:t>
      </w:r>
    </w:p>
    <w:p w:rsidR="0045687D" w:rsidRPr="0045687D" w:rsidRDefault="0045687D">
      <w:pPr>
        <w:pStyle w:val="ConsPlusNonformat"/>
        <w:jc w:val="both"/>
      </w:pPr>
      <w:r w:rsidRPr="0045687D">
        <w:t>пополнение остатка средств на едином счете бюджета.</w:t>
      </w:r>
    </w:p>
    <w:p w:rsidR="0045687D" w:rsidRPr="0045687D" w:rsidRDefault="0045687D">
      <w:pPr>
        <w:pStyle w:val="ConsPlusNonformat"/>
        <w:jc w:val="both"/>
      </w:pPr>
      <w:r w:rsidRPr="0045687D">
        <w:t xml:space="preserve">    В   приложении   возвращаем   </w:t>
      </w:r>
      <w:proofErr w:type="gramStart"/>
      <w:r w:rsidRPr="0045687D">
        <w:t>рассмотренный  экземпляр</w:t>
      </w:r>
      <w:proofErr w:type="gramEnd"/>
      <w:r w:rsidRPr="0045687D">
        <w:t xml:space="preserve">  дополнительного</w:t>
      </w:r>
    </w:p>
    <w:p w:rsidR="0045687D" w:rsidRPr="0045687D" w:rsidRDefault="0045687D">
      <w:pPr>
        <w:pStyle w:val="ConsPlusNonformat"/>
        <w:jc w:val="both"/>
      </w:pPr>
      <w:proofErr w:type="gramStart"/>
      <w:r w:rsidRPr="0045687D">
        <w:t>соглашения  к</w:t>
      </w:r>
      <w:proofErr w:type="gramEnd"/>
      <w:r w:rsidRPr="0045687D">
        <w:t xml:space="preserve">  Договору  о  предоставлении  субъекту  Российской  Федерации</w:t>
      </w:r>
    </w:p>
    <w:p w:rsidR="0045687D" w:rsidRPr="0045687D" w:rsidRDefault="0045687D">
      <w:pPr>
        <w:pStyle w:val="ConsPlusNonformat"/>
        <w:jc w:val="both"/>
      </w:pPr>
      <w:r w:rsidRPr="0045687D">
        <w:t>(</w:t>
      </w:r>
      <w:proofErr w:type="gramStart"/>
      <w:r w:rsidRPr="0045687D">
        <w:t>муниципальному  образованию</w:t>
      </w:r>
      <w:proofErr w:type="gramEnd"/>
      <w:r w:rsidRPr="0045687D">
        <w:t>)  бюджетного  кредита  на  пополнение  остатка</w:t>
      </w:r>
    </w:p>
    <w:p w:rsidR="0045687D" w:rsidRPr="0045687D" w:rsidRDefault="0045687D">
      <w:pPr>
        <w:pStyle w:val="ConsPlusNonformat"/>
        <w:jc w:val="both"/>
      </w:pPr>
      <w:r w:rsidRPr="0045687D">
        <w:t>средств на едином счете бюджета.</w:t>
      </w:r>
    </w:p>
    <w:p w:rsidR="0045687D" w:rsidRPr="0045687D" w:rsidRDefault="0045687D">
      <w:pPr>
        <w:pStyle w:val="ConsPlusNonformat"/>
        <w:jc w:val="both"/>
      </w:pPr>
    </w:p>
    <w:p w:rsidR="0045687D" w:rsidRPr="0045687D" w:rsidRDefault="0045687D">
      <w:pPr>
        <w:pStyle w:val="ConsPlusNonformat"/>
        <w:jc w:val="both"/>
      </w:pPr>
      <w:bookmarkStart w:id="35" w:name="P416"/>
      <w:bookmarkEnd w:id="35"/>
      <w:r w:rsidRPr="0045687D">
        <w:t xml:space="preserve">    Приложение на ____________ листе(ах).</w:t>
      </w:r>
    </w:p>
    <w:p w:rsidR="0045687D" w:rsidRPr="0045687D" w:rsidRDefault="0045687D">
      <w:pPr>
        <w:pStyle w:val="ConsPlusNonformat"/>
        <w:jc w:val="both"/>
      </w:pPr>
      <w:r w:rsidRPr="0045687D">
        <w:t xml:space="preserve">                  (количество)</w:t>
      </w:r>
    </w:p>
    <w:p w:rsidR="0045687D" w:rsidRPr="0045687D" w:rsidRDefault="0045687D">
      <w:pPr>
        <w:pStyle w:val="ConsPlusNonformat"/>
        <w:jc w:val="both"/>
      </w:pPr>
    </w:p>
    <w:p w:rsidR="0045687D" w:rsidRPr="0045687D" w:rsidRDefault="0045687D">
      <w:pPr>
        <w:pStyle w:val="ConsPlusNonformat"/>
        <w:jc w:val="both"/>
      </w:pPr>
      <w:bookmarkStart w:id="36" w:name="P419"/>
      <w:bookmarkEnd w:id="36"/>
      <w:r w:rsidRPr="0045687D">
        <w:t>(от территориального органа Федерального казначейства)</w:t>
      </w:r>
    </w:p>
    <w:p w:rsidR="0045687D" w:rsidRPr="0045687D" w:rsidRDefault="0045687D">
      <w:pPr>
        <w:pStyle w:val="ConsPlusNonformat"/>
        <w:jc w:val="both"/>
      </w:pPr>
      <w:r w:rsidRPr="0045687D">
        <w:t>______________________/___________/________________________</w:t>
      </w:r>
    </w:p>
    <w:p w:rsidR="0045687D" w:rsidRPr="0045687D" w:rsidRDefault="0045687D">
      <w:pPr>
        <w:pStyle w:val="ConsPlusNonformat"/>
        <w:jc w:val="both"/>
      </w:pPr>
      <w:r w:rsidRPr="0045687D">
        <w:t xml:space="preserve">    (</w:t>
      </w:r>
      <w:proofErr w:type="gramStart"/>
      <w:r w:rsidRPr="0045687D">
        <w:t xml:space="preserve">должность)   </w:t>
      </w:r>
      <w:proofErr w:type="gramEnd"/>
      <w:r w:rsidRPr="0045687D">
        <w:t xml:space="preserve">      (подпись)         (Ф.И.О.)</w:t>
      </w:r>
    </w:p>
    <w:p w:rsidR="0045687D" w:rsidRPr="0045687D" w:rsidRDefault="0045687D">
      <w:pPr>
        <w:pStyle w:val="ConsPlusNonformat"/>
        <w:jc w:val="both"/>
      </w:pPr>
    </w:p>
    <w:p w:rsidR="0045687D" w:rsidRPr="0045687D" w:rsidRDefault="0045687D">
      <w:pPr>
        <w:pStyle w:val="ConsPlusNonformat"/>
        <w:jc w:val="both"/>
      </w:pPr>
      <w:bookmarkStart w:id="37" w:name="P423"/>
      <w:bookmarkEnd w:id="37"/>
      <w:r w:rsidRPr="0045687D">
        <w:t>Исполнитель: ___________________; телефон: (___) __________</w:t>
      </w:r>
    </w:p>
    <w:p w:rsidR="0045687D" w:rsidRPr="0045687D" w:rsidRDefault="0045687D">
      <w:pPr>
        <w:pStyle w:val="ConsPlusNonformat"/>
        <w:jc w:val="both"/>
      </w:pPr>
      <w:r w:rsidRPr="0045687D">
        <w:t xml:space="preserve">                  (Ф.И.О.)                 (код)</w:t>
      </w:r>
    </w:p>
    <w:p w:rsidR="0045687D" w:rsidRPr="0045687D" w:rsidRDefault="0045687D">
      <w:pPr>
        <w:pStyle w:val="ConsPlusNormal"/>
        <w:jc w:val="both"/>
      </w:pPr>
    </w:p>
    <w:p w:rsidR="0045687D" w:rsidRPr="0045687D" w:rsidRDefault="0045687D">
      <w:pPr>
        <w:pStyle w:val="ConsPlusNormal"/>
        <w:ind w:firstLine="540"/>
        <w:jc w:val="both"/>
      </w:pPr>
      <w:r w:rsidRPr="0045687D">
        <w:t>--------------------------------</w:t>
      </w:r>
    </w:p>
    <w:p w:rsidR="0045687D" w:rsidRPr="0045687D" w:rsidRDefault="0045687D">
      <w:pPr>
        <w:pStyle w:val="ConsPlusNormal"/>
        <w:spacing w:before="220"/>
        <w:ind w:firstLine="540"/>
        <w:jc w:val="both"/>
      </w:pPr>
      <w:r w:rsidRPr="0045687D">
        <w:lastRenderedPageBreak/>
        <w:t>Примечание:</w:t>
      </w:r>
    </w:p>
    <w:p w:rsidR="0045687D" w:rsidRPr="0045687D" w:rsidRDefault="0045687D">
      <w:pPr>
        <w:pStyle w:val="ConsPlusNormal"/>
        <w:spacing w:before="220"/>
        <w:ind w:firstLine="540"/>
        <w:jc w:val="both"/>
      </w:pPr>
      <w:bookmarkStart w:id="38" w:name="P428"/>
      <w:bookmarkEnd w:id="38"/>
      <w:r w:rsidRPr="0045687D">
        <w:t>&lt;1&gt; пояснения, приведенные в скобках, при заполнении не указываются;</w:t>
      </w:r>
    </w:p>
    <w:p w:rsidR="0045687D" w:rsidRPr="0045687D" w:rsidRDefault="0045687D">
      <w:pPr>
        <w:pStyle w:val="ConsPlusNormal"/>
        <w:spacing w:before="220"/>
        <w:ind w:firstLine="540"/>
        <w:jc w:val="both"/>
      </w:pPr>
      <w:bookmarkStart w:id="39" w:name="P429"/>
      <w:bookmarkEnd w:id="39"/>
      <w:r w:rsidRPr="0045687D">
        <w:t>&lt;2&gt; при наличии, последовательно указываются все причины отказа;</w:t>
      </w:r>
    </w:p>
    <w:p w:rsidR="0045687D" w:rsidRPr="0045687D" w:rsidRDefault="0045687D">
      <w:pPr>
        <w:pStyle w:val="ConsPlusNormal"/>
        <w:spacing w:before="220"/>
        <w:ind w:firstLine="540"/>
        <w:jc w:val="both"/>
      </w:pPr>
      <w:bookmarkStart w:id="40" w:name="P430"/>
      <w:bookmarkEnd w:id="40"/>
      <w:r w:rsidRPr="0045687D">
        <w:t>&lt;3&gt; пункты указываются на выбор в зависимости от причины отказа.</w:t>
      </w:r>
    </w:p>
    <w:p w:rsidR="0045687D" w:rsidRPr="0045687D" w:rsidRDefault="0045687D">
      <w:pPr>
        <w:pStyle w:val="ConsPlusNormal"/>
        <w:jc w:val="both"/>
      </w:pPr>
    </w:p>
    <w:p w:rsidR="0045687D" w:rsidRPr="0045687D" w:rsidRDefault="0045687D">
      <w:pPr>
        <w:pStyle w:val="ConsPlusNormal"/>
        <w:jc w:val="center"/>
        <w:outlineLvl w:val="2"/>
      </w:pPr>
      <w:r w:rsidRPr="0045687D">
        <w:t>Указания</w:t>
      </w:r>
    </w:p>
    <w:p w:rsidR="0045687D" w:rsidRPr="0045687D" w:rsidRDefault="0045687D">
      <w:pPr>
        <w:pStyle w:val="ConsPlusNormal"/>
        <w:jc w:val="center"/>
      </w:pPr>
      <w:r w:rsidRPr="0045687D">
        <w:t>по заполнению формы уведомления об отказе в заключении</w:t>
      </w:r>
    </w:p>
    <w:p w:rsidR="0045687D" w:rsidRPr="0045687D" w:rsidRDefault="0045687D">
      <w:pPr>
        <w:pStyle w:val="ConsPlusNormal"/>
        <w:jc w:val="center"/>
      </w:pPr>
      <w:r w:rsidRPr="0045687D">
        <w:t>дополнительного соглашения к Договору о предоставлении</w:t>
      </w:r>
    </w:p>
    <w:p w:rsidR="0045687D" w:rsidRPr="0045687D" w:rsidRDefault="0045687D">
      <w:pPr>
        <w:pStyle w:val="ConsPlusNormal"/>
        <w:jc w:val="center"/>
      </w:pPr>
      <w:r w:rsidRPr="0045687D">
        <w:t>субъекту Российской Федерации (муниципальному образованию)</w:t>
      </w:r>
    </w:p>
    <w:p w:rsidR="0045687D" w:rsidRPr="0045687D" w:rsidRDefault="0045687D">
      <w:pPr>
        <w:pStyle w:val="ConsPlusNormal"/>
        <w:jc w:val="center"/>
      </w:pPr>
      <w:r w:rsidRPr="0045687D">
        <w:t>бюджетного кредита на пополнение остатка средств на едином</w:t>
      </w:r>
    </w:p>
    <w:p w:rsidR="0045687D" w:rsidRPr="0045687D" w:rsidRDefault="0045687D">
      <w:pPr>
        <w:pStyle w:val="ConsPlusNormal"/>
        <w:jc w:val="center"/>
      </w:pPr>
      <w:r w:rsidRPr="0045687D">
        <w:t>счете бюджета, предусматривающего предоставление бюджетного</w:t>
      </w:r>
    </w:p>
    <w:p w:rsidR="0045687D" w:rsidRPr="0045687D" w:rsidRDefault="0045687D">
      <w:pPr>
        <w:pStyle w:val="ConsPlusNormal"/>
        <w:jc w:val="center"/>
      </w:pPr>
      <w:r w:rsidRPr="0045687D">
        <w:t>кредита на пополнение остатка средств на едином</w:t>
      </w:r>
    </w:p>
    <w:p w:rsidR="0045687D" w:rsidRPr="0045687D" w:rsidRDefault="0045687D">
      <w:pPr>
        <w:pStyle w:val="ConsPlusNormal"/>
        <w:jc w:val="center"/>
      </w:pPr>
      <w:r w:rsidRPr="0045687D">
        <w:t>счете бюджета</w:t>
      </w:r>
    </w:p>
    <w:p w:rsidR="0045687D" w:rsidRPr="0045687D" w:rsidRDefault="0045687D">
      <w:pPr>
        <w:pStyle w:val="ConsPlusNormal"/>
        <w:jc w:val="both"/>
      </w:pPr>
    </w:p>
    <w:p w:rsidR="0045687D" w:rsidRPr="0045687D" w:rsidRDefault="0045687D">
      <w:pPr>
        <w:pStyle w:val="ConsPlusNormal"/>
        <w:ind w:firstLine="540"/>
        <w:jc w:val="both"/>
      </w:pPr>
      <w:r w:rsidRPr="0045687D">
        <w:t>В заголовочной части формы документа указывается:</w:t>
      </w:r>
    </w:p>
    <w:p w:rsidR="0045687D" w:rsidRPr="0045687D" w:rsidRDefault="0045687D">
      <w:pPr>
        <w:pStyle w:val="ConsPlusNormal"/>
        <w:spacing w:before="220"/>
        <w:ind w:firstLine="540"/>
        <w:jc w:val="both"/>
      </w:pPr>
      <w:r w:rsidRPr="0045687D">
        <w:t>в первой строке без названия - дата и исходящий регистрационный номер документа, присваиваемые в соответствии с требованиями инструкции по делопроизводству, применяемой в Управлении;</w:t>
      </w:r>
    </w:p>
    <w:p w:rsidR="0045687D" w:rsidRPr="0045687D" w:rsidRDefault="0045687D">
      <w:pPr>
        <w:pStyle w:val="ConsPlusNormal"/>
        <w:spacing w:before="220"/>
        <w:ind w:firstLine="540"/>
        <w:jc w:val="both"/>
      </w:pPr>
      <w:r w:rsidRPr="0045687D">
        <w:t>во второй строке без названия - полное наименование уполномоченного органа субъекта Российской Федерации (муниципального образования), в адрес которого направляется документ, в соответствии с дополнительным соглашением к Договору.</w:t>
      </w:r>
    </w:p>
    <w:p w:rsidR="0045687D" w:rsidRPr="0045687D" w:rsidRDefault="0045687D">
      <w:pPr>
        <w:pStyle w:val="ConsPlusNormal"/>
        <w:spacing w:before="220"/>
        <w:ind w:firstLine="540"/>
        <w:jc w:val="both"/>
      </w:pPr>
      <w:r w:rsidRPr="0045687D">
        <w:t>В содержательной части формы документа указывается:</w:t>
      </w:r>
    </w:p>
    <w:p w:rsidR="0045687D" w:rsidRPr="0045687D" w:rsidRDefault="0045687D">
      <w:pPr>
        <w:pStyle w:val="ConsPlusNormal"/>
        <w:spacing w:before="220"/>
        <w:ind w:firstLine="540"/>
        <w:jc w:val="both"/>
      </w:pPr>
      <w:r w:rsidRPr="0045687D">
        <w:t>в строке без названия - полное наименование Управления, отправляющего документ;</w:t>
      </w:r>
    </w:p>
    <w:p w:rsidR="0045687D" w:rsidRPr="0045687D" w:rsidRDefault="0045687D">
      <w:pPr>
        <w:pStyle w:val="ConsPlusNormal"/>
        <w:spacing w:before="220"/>
        <w:ind w:firstLine="540"/>
        <w:jc w:val="both"/>
      </w:pPr>
      <w:r w:rsidRPr="0045687D">
        <w:t>в строке "представленное" - полное наименование уполномоченного органа субъекта Российской Федерации (муниципального образования), в адрес которого направляется документ, в соответствии с дополнительным соглашением к Договору;</w:t>
      </w:r>
    </w:p>
    <w:p w:rsidR="0045687D" w:rsidRPr="0045687D" w:rsidRDefault="0045687D">
      <w:pPr>
        <w:pStyle w:val="ConsPlusNormal"/>
        <w:spacing w:before="220"/>
        <w:ind w:firstLine="540"/>
        <w:jc w:val="both"/>
      </w:pPr>
      <w:r w:rsidRPr="0045687D">
        <w:t>в строке без названия - исходящие дата и номер дополнительного соглашения к Договору, представленного уполномоченным органом субъекта Российской Федерации (муниципального образования), в соответствии с которым отправляется документ;</w:t>
      </w:r>
    </w:p>
    <w:p w:rsidR="0045687D" w:rsidRPr="0045687D" w:rsidRDefault="0045687D">
      <w:pPr>
        <w:pStyle w:val="ConsPlusNormal"/>
        <w:spacing w:before="220"/>
        <w:ind w:firstLine="540"/>
        <w:jc w:val="both"/>
      </w:pPr>
      <w:r w:rsidRPr="0045687D">
        <w:t>в строке "от" - дата и номер приказа Министерства финансов Российской Федерации, утвердившего Порядок заключения договора;</w:t>
      </w:r>
    </w:p>
    <w:p w:rsidR="0045687D" w:rsidRPr="0045687D" w:rsidRDefault="0045687D">
      <w:pPr>
        <w:pStyle w:val="ConsPlusNormal"/>
        <w:spacing w:before="220"/>
        <w:ind w:firstLine="540"/>
        <w:jc w:val="both"/>
      </w:pPr>
      <w:r w:rsidRPr="0045687D">
        <w:t>если причиной отказа является несоответствие дополнительного соглашения к Договору требованиям Порядка заключения договора - в строке "- в соответствии с" - номер пункта (подпункта пункта) Порядка заключения договора и текст пункта (подпункта пункта) Порядка заключения договора, являющегося причиной отказа в заключении дополнительного соглашения к Договору. Содержание текста, взятое из Порядка заключения договора, должно четко определять причину отказа в заключении дополнительного соглашения к Договору.</w:t>
      </w:r>
    </w:p>
    <w:p w:rsidR="0045687D" w:rsidRPr="0045687D" w:rsidRDefault="0045687D">
      <w:pPr>
        <w:pStyle w:val="ConsPlusNormal"/>
        <w:spacing w:before="220"/>
        <w:ind w:firstLine="540"/>
        <w:jc w:val="both"/>
      </w:pPr>
      <w:r w:rsidRPr="0045687D">
        <w:t>(Например, в случае несоответствия формы дополнительного соглашения к Договору установленной форме - "в соответствии с подпунктом "в" пункта 53 формы дополнительного соглашения к Договору, представленного уполномоченным органом, не соответствует установленной форме").</w:t>
      </w:r>
    </w:p>
    <w:p w:rsidR="0045687D" w:rsidRPr="0045687D" w:rsidRDefault="0045687D">
      <w:pPr>
        <w:pStyle w:val="ConsPlusNormal"/>
        <w:spacing w:before="220"/>
        <w:ind w:firstLine="540"/>
        <w:jc w:val="both"/>
      </w:pPr>
      <w:r w:rsidRPr="0045687D">
        <w:t xml:space="preserve">В соответствии с требованиями Порядка заключения договора Управление направляет уполномоченному органу уведомление об отказе с указанием всех причин, выявленных </w:t>
      </w:r>
      <w:r w:rsidRPr="0045687D">
        <w:lastRenderedPageBreak/>
        <w:t>Управлением.</w:t>
      </w:r>
    </w:p>
    <w:p w:rsidR="0045687D" w:rsidRPr="0045687D" w:rsidRDefault="0045687D">
      <w:pPr>
        <w:pStyle w:val="ConsPlusNormal"/>
        <w:spacing w:before="220"/>
        <w:ind w:firstLine="540"/>
        <w:jc w:val="both"/>
      </w:pPr>
      <w:r w:rsidRPr="0045687D">
        <w:t>В случае наличия нескольких причин отказа Управление указывает их последовательно, построчно.</w:t>
      </w:r>
    </w:p>
    <w:p w:rsidR="0045687D" w:rsidRPr="0045687D" w:rsidRDefault="0045687D">
      <w:pPr>
        <w:pStyle w:val="ConsPlusNormal"/>
        <w:spacing w:before="220"/>
        <w:ind w:firstLine="540"/>
        <w:jc w:val="both"/>
      </w:pPr>
      <w:r w:rsidRPr="0045687D">
        <w:t>(</w:t>
      </w:r>
      <w:proofErr w:type="gramStart"/>
      <w:r w:rsidRPr="0045687D">
        <w:t>Например</w:t>
      </w:r>
      <w:proofErr w:type="gramEnd"/>
      <w:r w:rsidRPr="0045687D">
        <w:t>:</w:t>
      </w:r>
    </w:p>
    <w:p w:rsidR="0045687D" w:rsidRPr="0045687D" w:rsidRDefault="0045687D">
      <w:pPr>
        <w:pStyle w:val="ConsPlusNormal"/>
        <w:spacing w:before="220"/>
        <w:ind w:firstLine="540"/>
        <w:jc w:val="both"/>
      </w:pPr>
      <w:r w:rsidRPr="0045687D">
        <w:t>"- в соответствии с подпунктом "г" пункта 53 в Кредитном договоре, представленном на бумажном носителе, отсутствует исходящий регистрационный номер;</w:t>
      </w:r>
    </w:p>
    <w:p w:rsidR="0045687D" w:rsidRPr="0045687D" w:rsidRDefault="0045687D">
      <w:pPr>
        <w:pStyle w:val="ConsPlusNormal"/>
        <w:spacing w:before="220"/>
        <w:ind w:firstLine="540"/>
        <w:jc w:val="both"/>
      </w:pPr>
      <w:r w:rsidRPr="0045687D">
        <w:t>- в соответствии с подпунктом "д" пункта 53 подпись должностного лица уполномоченного органа в Кредитном договоре, представленном на бумажном носителе, не соответствует образцу подписи, указанному в Карточке, прилагаемой к обращению на заключение Договора");</w:t>
      </w:r>
    </w:p>
    <w:p w:rsidR="0045687D" w:rsidRPr="0045687D" w:rsidRDefault="0045687D">
      <w:pPr>
        <w:pStyle w:val="ConsPlusNormal"/>
        <w:spacing w:before="220"/>
        <w:ind w:firstLine="540"/>
        <w:jc w:val="both"/>
      </w:pPr>
      <w:r w:rsidRPr="0045687D">
        <w:t>если причиной отказа является отсутствие временно свободных средств единого счета федерального бюджета - в строке без названия - "отсутствие временно свободных средств единого счета федерального бюджета, которые могут быть предоставлены в виде бюджетного кредита на пополнение остатка средств на едином счете";</w:t>
      </w:r>
    </w:p>
    <w:p w:rsidR="0045687D" w:rsidRPr="0045687D" w:rsidRDefault="0045687D">
      <w:pPr>
        <w:pStyle w:val="ConsPlusNormal"/>
        <w:spacing w:before="220"/>
        <w:ind w:firstLine="540"/>
        <w:jc w:val="both"/>
      </w:pPr>
      <w:r w:rsidRPr="0045687D">
        <w:t>в строке "Приложение на" - количество листов возвращаемого дополнительного соглашения к Договору.</w:t>
      </w:r>
    </w:p>
    <w:p w:rsidR="0045687D" w:rsidRPr="0045687D" w:rsidRDefault="0045687D">
      <w:pPr>
        <w:pStyle w:val="ConsPlusNormal"/>
        <w:spacing w:before="220"/>
        <w:ind w:firstLine="540"/>
        <w:jc w:val="both"/>
      </w:pPr>
      <w:r w:rsidRPr="0045687D">
        <w:t>После содержательной части формы документа:</w:t>
      </w:r>
    </w:p>
    <w:p w:rsidR="0045687D" w:rsidRPr="0045687D" w:rsidRDefault="0045687D">
      <w:pPr>
        <w:pStyle w:val="ConsPlusNormal"/>
        <w:spacing w:before="220"/>
        <w:ind w:firstLine="540"/>
        <w:jc w:val="both"/>
      </w:pPr>
      <w:r w:rsidRPr="0045687D">
        <w:t>в строке "от территориального органа Федерального казначейства" указывается должность, фамилия и инициалы должностного лица Управления, подписавшего документ, ставится подпись должностного лица;</w:t>
      </w:r>
    </w:p>
    <w:p w:rsidR="0045687D" w:rsidRPr="0045687D" w:rsidRDefault="0045687D">
      <w:pPr>
        <w:pStyle w:val="ConsPlusNormal"/>
        <w:spacing w:before="220"/>
        <w:ind w:firstLine="540"/>
        <w:jc w:val="both"/>
      </w:pPr>
      <w:r w:rsidRPr="0045687D">
        <w:t>в строке "Исполнитель" указываются фамилия и инициалы работника, ответственного за оформление документа, и номер его контактного телефона (с кодом).</w:t>
      </w:r>
    </w:p>
    <w:p w:rsidR="0045687D" w:rsidRPr="0045687D" w:rsidRDefault="0045687D">
      <w:pPr>
        <w:pStyle w:val="ConsPlusNormal"/>
        <w:spacing w:before="220"/>
        <w:ind w:firstLine="540"/>
        <w:jc w:val="both"/>
      </w:pPr>
      <w:r w:rsidRPr="0045687D">
        <w:t>Пояснения, приведенные в скобках, и примечание при заполнении документа не указываются.</w:t>
      </w: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right"/>
        <w:outlineLvl w:val="1"/>
      </w:pPr>
      <w:bookmarkStart w:id="41" w:name="P467"/>
      <w:bookmarkEnd w:id="41"/>
      <w:r w:rsidRPr="0045687D">
        <w:t>Приложение N 4</w:t>
      </w:r>
    </w:p>
    <w:p w:rsidR="0045687D" w:rsidRPr="0045687D" w:rsidRDefault="0045687D">
      <w:pPr>
        <w:pStyle w:val="ConsPlusNormal"/>
        <w:jc w:val="right"/>
      </w:pPr>
      <w:r w:rsidRPr="0045687D">
        <w:t>к Порядку организации работы</w:t>
      </w:r>
    </w:p>
    <w:p w:rsidR="0045687D" w:rsidRPr="0045687D" w:rsidRDefault="0045687D">
      <w:pPr>
        <w:pStyle w:val="ConsPlusNormal"/>
        <w:jc w:val="right"/>
      </w:pPr>
      <w:r w:rsidRPr="0045687D">
        <w:t>территориального органа</w:t>
      </w:r>
    </w:p>
    <w:p w:rsidR="0045687D" w:rsidRPr="0045687D" w:rsidRDefault="0045687D">
      <w:pPr>
        <w:pStyle w:val="ConsPlusNormal"/>
        <w:jc w:val="right"/>
      </w:pPr>
      <w:r w:rsidRPr="0045687D">
        <w:t>Федерального казначейства</w:t>
      </w:r>
    </w:p>
    <w:p w:rsidR="0045687D" w:rsidRPr="0045687D" w:rsidRDefault="0045687D">
      <w:pPr>
        <w:pStyle w:val="ConsPlusNormal"/>
        <w:jc w:val="right"/>
      </w:pPr>
      <w:r w:rsidRPr="0045687D">
        <w:t>при предоставлении субъекту</w:t>
      </w:r>
    </w:p>
    <w:p w:rsidR="0045687D" w:rsidRPr="0045687D" w:rsidRDefault="0045687D">
      <w:pPr>
        <w:pStyle w:val="ConsPlusNormal"/>
        <w:jc w:val="right"/>
      </w:pPr>
      <w:r w:rsidRPr="0045687D">
        <w:t>Российской Федерации</w:t>
      </w:r>
    </w:p>
    <w:p w:rsidR="0045687D" w:rsidRPr="0045687D" w:rsidRDefault="0045687D">
      <w:pPr>
        <w:pStyle w:val="ConsPlusNormal"/>
        <w:jc w:val="right"/>
      </w:pPr>
      <w:r w:rsidRPr="0045687D">
        <w:t>(муниципальному образованию)</w:t>
      </w:r>
    </w:p>
    <w:p w:rsidR="0045687D" w:rsidRPr="0045687D" w:rsidRDefault="0045687D">
      <w:pPr>
        <w:pStyle w:val="ConsPlusNormal"/>
        <w:jc w:val="right"/>
      </w:pPr>
      <w:r w:rsidRPr="0045687D">
        <w:t>бюджетного кредита на пополнение</w:t>
      </w:r>
    </w:p>
    <w:p w:rsidR="0045687D" w:rsidRPr="0045687D" w:rsidRDefault="0045687D">
      <w:pPr>
        <w:pStyle w:val="ConsPlusNormal"/>
        <w:jc w:val="right"/>
      </w:pPr>
      <w:r w:rsidRPr="0045687D">
        <w:t>остатка средств на едином счете</w:t>
      </w:r>
    </w:p>
    <w:p w:rsidR="0045687D" w:rsidRPr="0045687D" w:rsidRDefault="0045687D">
      <w:pPr>
        <w:pStyle w:val="ConsPlusNormal"/>
        <w:jc w:val="right"/>
      </w:pPr>
      <w:r w:rsidRPr="0045687D">
        <w:t>бюджета, утвержденному</w:t>
      </w:r>
    </w:p>
    <w:p w:rsidR="0045687D" w:rsidRPr="0045687D" w:rsidRDefault="0045687D">
      <w:pPr>
        <w:pStyle w:val="ConsPlusNormal"/>
        <w:jc w:val="right"/>
      </w:pPr>
      <w:r w:rsidRPr="0045687D">
        <w:t>приказом Федерального казначейства</w:t>
      </w:r>
    </w:p>
    <w:p w:rsidR="0045687D" w:rsidRPr="0045687D" w:rsidRDefault="0045687D">
      <w:pPr>
        <w:pStyle w:val="ConsPlusNormal"/>
        <w:jc w:val="right"/>
      </w:pPr>
      <w:r w:rsidRPr="0045687D">
        <w:t>от 28 декабря 2020 г. N 394</w:t>
      </w:r>
    </w:p>
    <w:p w:rsidR="0045687D" w:rsidRPr="0045687D" w:rsidRDefault="0045687D">
      <w:pPr>
        <w:pStyle w:val="ConsPlusNormal"/>
        <w:jc w:val="both"/>
      </w:pPr>
    </w:p>
    <w:p w:rsidR="0045687D" w:rsidRPr="0045687D" w:rsidRDefault="0045687D">
      <w:pPr>
        <w:pStyle w:val="ConsPlusNonformat"/>
        <w:jc w:val="both"/>
      </w:pPr>
      <w:bookmarkStart w:id="42" w:name="P480"/>
      <w:bookmarkEnd w:id="42"/>
      <w:r w:rsidRPr="0045687D">
        <w:t>"__" ____________ 20__ г. N ___________</w:t>
      </w:r>
    </w:p>
    <w:p w:rsidR="0045687D" w:rsidRPr="0045687D" w:rsidRDefault="0045687D">
      <w:pPr>
        <w:pStyle w:val="ConsPlusNonformat"/>
        <w:jc w:val="both"/>
      </w:pPr>
      <w:r w:rsidRPr="0045687D">
        <w:t xml:space="preserve">        (</w:t>
      </w:r>
      <w:proofErr w:type="gramStart"/>
      <w:r w:rsidRPr="0045687D">
        <w:t xml:space="preserve">дата)   </w:t>
      </w:r>
      <w:proofErr w:type="gramEnd"/>
      <w:r w:rsidRPr="0045687D">
        <w:t xml:space="preserve">           (номер) &lt;1&gt;</w:t>
      </w:r>
    </w:p>
    <w:p w:rsidR="0045687D" w:rsidRPr="0045687D" w:rsidRDefault="0045687D">
      <w:pPr>
        <w:pStyle w:val="ConsPlusNonformat"/>
        <w:jc w:val="both"/>
      </w:pPr>
    </w:p>
    <w:p w:rsidR="0045687D" w:rsidRPr="0045687D" w:rsidRDefault="0045687D">
      <w:pPr>
        <w:pStyle w:val="ConsPlusNonformat"/>
        <w:jc w:val="both"/>
      </w:pPr>
      <w:bookmarkStart w:id="43" w:name="P483"/>
      <w:bookmarkEnd w:id="43"/>
      <w:r w:rsidRPr="0045687D">
        <w:t>____________________________________</w:t>
      </w:r>
    </w:p>
    <w:p w:rsidR="0045687D" w:rsidRPr="0045687D" w:rsidRDefault="0045687D">
      <w:pPr>
        <w:pStyle w:val="ConsPlusNonformat"/>
        <w:jc w:val="both"/>
      </w:pPr>
      <w:r w:rsidRPr="0045687D">
        <w:t>(наименование уполномоченного органа</w:t>
      </w:r>
    </w:p>
    <w:p w:rsidR="0045687D" w:rsidRPr="0045687D" w:rsidRDefault="0045687D">
      <w:pPr>
        <w:pStyle w:val="ConsPlusNonformat"/>
        <w:jc w:val="both"/>
      </w:pPr>
      <w:r w:rsidRPr="0045687D">
        <w:lastRenderedPageBreak/>
        <w:t xml:space="preserve">    субъекта Российской Федерации</w:t>
      </w:r>
    </w:p>
    <w:p w:rsidR="0045687D" w:rsidRPr="0045687D" w:rsidRDefault="0045687D">
      <w:pPr>
        <w:pStyle w:val="ConsPlusNonformat"/>
        <w:jc w:val="both"/>
      </w:pPr>
      <w:r w:rsidRPr="0045687D">
        <w:t xml:space="preserve">    (муниципального образования)</w:t>
      </w:r>
    </w:p>
    <w:p w:rsidR="0045687D" w:rsidRPr="0045687D" w:rsidRDefault="0045687D">
      <w:pPr>
        <w:pStyle w:val="ConsPlusNonformat"/>
        <w:jc w:val="both"/>
      </w:pPr>
    </w:p>
    <w:p w:rsidR="0045687D" w:rsidRPr="0045687D" w:rsidRDefault="0045687D">
      <w:pPr>
        <w:pStyle w:val="ConsPlusNonformat"/>
        <w:jc w:val="both"/>
      </w:pPr>
      <w:bookmarkStart w:id="44" w:name="P488"/>
      <w:bookmarkEnd w:id="44"/>
      <w:r w:rsidRPr="0045687D">
        <w:t xml:space="preserve">    ______________________________________________________________________,</w:t>
      </w:r>
    </w:p>
    <w:p w:rsidR="0045687D" w:rsidRPr="0045687D" w:rsidRDefault="0045687D">
      <w:pPr>
        <w:pStyle w:val="ConsPlusNonformat"/>
        <w:jc w:val="both"/>
      </w:pPr>
      <w:r w:rsidRPr="0045687D">
        <w:t xml:space="preserve">       (наименование территориального органа Федерального казначейства)</w:t>
      </w:r>
    </w:p>
    <w:p w:rsidR="0045687D" w:rsidRPr="0045687D" w:rsidRDefault="0045687D">
      <w:pPr>
        <w:pStyle w:val="ConsPlusNonformat"/>
        <w:jc w:val="both"/>
      </w:pPr>
      <w:bookmarkStart w:id="45" w:name="P490"/>
      <w:bookmarkEnd w:id="45"/>
      <w:proofErr w:type="gramStart"/>
      <w:r w:rsidRPr="0045687D">
        <w:t>рассмотрев  дополнительное</w:t>
      </w:r>
      <w:proofErr w:type="gramEnd"/>
      <w:r w:rsidRPr="0045687D">
        <w:t xml:space="preserve">  соглашение к Договору о предоставлении субъекту</w:t>
      </w:r>
    </w:p>
    <w:p w:rsidR="0045687D" w:rsidRPr="0045687D" w:rsidRDefault="0045687D">
      <w:pPr>
        <w:pStyle w:val="ConsPlusNonformat"/>
        <w:jc w:val="both"/>
      </w:pPr>
      <w:proofErr w:type="gramStart"/>
      <w:r w:rsidRPr="0045687D">
        <w:t>Российской  Федерации</w:t>
      </w:r>
      <w:proofErr w:type="gramEnd"/>
      <w:r w:rsidRPr="0045687D">
        <w:t xml:space="preserve">  (муниципальному  образованию)  бюджетного кредита на</w:t>
      </w:r>
    </w:p>
    <w:p w:rsidR="0045687D" w:rsidRPr="0045687D" w:rsidRDefault="0045687D">
      <w:pPr>
        <w:pStyle w:val="ConsPlusNonformat"/>
        <w:jc w:val="both"/>
      </w:pPr>
      <w:proofErr w:type="gramStart"/>
      <w:r w:rsidRPr="0045687D">
        <w:t>пополнение  остатка</w:t>
      </w:r>
      <w:proofErr w:type="gramEnd"/>
      <w:r w:rsidRPr="0045687D">
        <w:t xml:space="preserve">  средств  на  едином  счете  бюджета, предусматривающее</w:t>
      </w:r>
    </w:p>
    <w:p w:rsidR="0045687D" w:rsidRPr="0045687D" w:rsidRDefault="0045687D">
      <w:pPr>
        <w:pStyle w:val="ConsPlusNonformat"/>
        <w:jc w:val="both"/>
      </w:pPr>
      <w:r w:rsidRPr="0045687D">
        <w:t xml:space="preserve">изменение   условий   предоставления   бюджетного   </w:t>
      </w:r>
      <w:proofErr w:type="gramStart"/>
      <w:r w:rsidRPr="0045687D">
        <w:t>кредита  на</w:t>
      </w:r>
      <w:proofErr w:type="gramEnd"/>
      <w:r w:rsidRPr="0045687D">
        <w:t xml:space="preserve">  пополнение</w:t>
      </w:r>
    </w:p>
    <w:p w:rsidR="0045687D" w:rsidRPr="0045687D" w:rsidRDefault="0045687D">
      <w:pPr>
        <w:pStyle w:val="ConsPlusNonformat"/>
        <w:jc w:val="both"/>
      </w:pPr>
      <w:r w:rsidRPr="0045687D">
        <w:t xml:space="preserve">остатка    средств    на    едином     счете    </w:t>
      </w:r>
      <w:proofErr w:type="gramStart"/>
      <w:r w:rsidRPr="0045687D">
        <w:t xml:space="preserve">бюджета,   </w:t>
      </w:r>
      <w:proofErr w:type="gramEnd"/>
      <w:r w:rsidRPr="0045687D">
        <w:t xml:space="preserve">  представленное</w:t>
      </w:r>
    </w:p>
    <w:p w:rsidR="0045687D" w:rsidRPr="0045687D" w:rsidRDefault="0045687D">
      <w:pPr>
        <w:pStyle w:val="ConsPlusNonformat"/>
        <w:jc w:val="both"/>
      </w:pPr>
      <w:r w:rsidRPr="0045687D">
        <w:t>___________________________________________________________________________</w:t>
      </w:r>
    </w:p>
    <w:p w:rsidR="0045687D" w:rsidRPr="0045687D" w:rsidRDefault="0045687D">
      <w:pPr>
        <w:pStyle w:val="ConsPlusNonformat"/>
        <w:jc w:val="both"/>
      </w:pPr>
      <w:r w:rsidRPr="0045687D">
        <w:t xml:space="preserve">    (наименование уполномоченного органа субъекта Российской Федерации</w:t>
      </w:r>
    </w:p>
    <w:p w:rsidR="0045687D" w:rsidRPr="0045687D" w:rsidRDefault="0045687D">
      <w:pPr>
        <w:pStyle w:val="ConsPlusNonformat"/>
        <w:jc w:val="both"/>
      </w:pPr>
      <w:r w:rsidRPr="0045687D">
        <w:t xml:space="preserve">                       (муниципального образования))</w:t>
      </w:r>
    </w:p>
    <w:p w:rsidR="0045687D" w:rsidRPr="0045687D" w:rsidRDefault="0045687D">
      <w:pPr>
        <w:pStyle w:val="ConsPlusNonformat"/>
        <w:jc w:val="both"/>
      </w:pPr>
      <w:bookmarkStart w:id="46" w:name="P498"/>
      <w:bookmarkEnd w:id="46"/>
      <w:r w:rsidRPr="0045687D">
        <w:t xml:space="preserve">    "__" ____________ 20__ N _________________, </w:t>
      </w:r>
      <w:proofErr w:type="gramStart"/>
      <w:r w:rsidRPr="0045687D">
        <w:t>сообщает  об</w:t>
      </w:r>
      <w:proofErr w:type="gramEnd"/>
      <w:r w:rsidRPr="0045687D">
        <w:t xml:space="preserve">  отказе  в его</w:t>
      </w:r>
    </w:p>
    <w:p w:rsidR="0045687D" w:rsidRPr="0045687D" w:rsidRDefault="0045687D">
      <w:pPr>
        <w:pStyle w:val="ConsPlusNonformat"/>
        <w:jc w:val="both"/>
      </w:pPr>
      <w:r w:rsidRPr="0045687D">
        <w:t xml:space="preserve">     (исходящая </w:t>
      </w:r>
      <w:proofErr w:type="gramStart"/>
      <w:r w:rsidRPr="0045687D">
        <w:t xml:space="preserve">дата)   </w:t>
      </w:r>
      <w:proofErr w:type="gramEnd"/>
      <w:r w:rsidRPr="0045687D">
        <w:t xml:space="preserve">     (исходящий номер)</w:t>
      </w:r>
    </w:p>
    <w:p w:rsidR="0045687D" w:rsidRPr="0045687D" w:rsidRDefault="0045687D">
      <w:pPr>
        <w:pStyle w:val="ConsPlusNonformat"/>
        <w:jc w:val="both"/>
      </w:pPr>
      <w:r w:rsidRPr="0045687D">
        <w:t xml:space="preserve">    заключении и изменении условий предоставления бюджетного кредита.</w:t>
      </w:r>
    </w:p>
    <w:p w:rsidR="0045687D" w:rsidRPr="0045687D" w:rsidRDefault="0045687D">
      <w:pPr>
        <w:pStyle w:val="ConsPlusNonformat"/>
        <w:jc w:val="both"/>
      </w:pPr>
      <w:bookmarkStart w:id="47" w:name="P501"/>
      <w:bookmarkEnd w:id="47"/>
      <w:r w:rsidRPr="0045687D">
        <w:t xml:space="preserve">    В соответствии с Порядком заключения договора о предоставлении субъекту</w:t>
      </w:r>
    </w:p>
    <w:p w:rsidR="0045687D" w:rsidRPr="0045687D" w:rsidRDefault="0045687D">
      <w:pPr>
        <w:pStyle w:val="ConsPlusNonformat"/>
        <w:jc w:val="both"/>
      </w:pPr>
      <w:proofErr w:type="gramStart"/>
      <w:r w:rsidRPr="0045687D">
        <w:t>Российской  Федерации</w:t>
      </w:r>
      <w:proofErr w:type="gramEnd"/>
      <w:r w:rsidRPr="0045687D">
        <w:t xml:space="preserve">  (муниципальному  образованию)  бюджетного кредита на</w:t>
      </w:r>
    </w:p>
    <w:p w:rsidR="0045687D" w:rsidRPr="0045687D" w:rsidRDefault="0045687D">
      <w:pPr>
        <w:pStyle w:val="ConsPlusNonformat"/>
        <w:jc w:val="both"/>
      </w:pPr>
      <w:proofErr w:type="gramStart"/>
      <w:r w:rsidRPr="0045687D">
        <w:t>пополнение  остатка</w:t>
      </w:r>
      <w:proofErr w:type="gramEnd"/>
      <w:r w:rsidRPr="0045687D">
        <w:t xml:space="preserve">  средств на едином счете бюджета, утвержденным приказом</w:t>
      </w:r>
    </w:p>
    <w:p w:rsidR="0045687D" w:rsidRPr="0045687D" w:rsidRDefault="0045687D">
      <w:pPr>
        <w:pStyle w:val="ConsPlusNonformat"/>
        <w:jc w:val="both"/>
      </w:pPr>
      <w:proofErr w:type="gramStart"/>
      <w:r w:rsidRPr="0045687D">
        <w:t>Министерства  финансов</w:t>
      </w:r>
      <w:proofErr w:type="gramEnd"/>
      <w:r w:rsidRPr="0045687D">
        <w:t xml:space="preserve">  Российской  Федерации  от "__" ____________ 20__ г.</w:t>
      </w:r>
    </w:p>
    <w:p w:rsidR="0045687D" w:rsidRPr="0045687D" w:rsidRDefault="0045687D">
      <w:pPr>
        <w:pStyle w:val="ConsPlusNonformat"/>
        <w:jc w:val="both"/>
      </w:pPr>
      <w:r w:rsidRPr="0045687D">
        <w:t xml:space="preserve">                                                      (дата приказа)</w:t>
      </w:r>
    </w:p>
    <w:p w:rsidR="0045687D" w:rsidRPr="0045687D" w:rsidRDefault="0045687D">
      <w:pPr>
        <w:pStyle w:val="ConsPlusNonformat"/>
        <w:jc w:val="both"/>
      </w:pPr>
      <w:r w:rsidRPr="0045687D">
        <w:t>N _________________, причинами отказа являются:</w:t>
      </w:r>
    </w:p>
    <w:p w:rsidR="0045687D" w:rsidRPr="0045687D" w:rsidRDefault="0045687D">
      <w:pPr>
        <w:pStyle w:val="ConsPlusNonformat"/>
        <w:jc w:val="both"/>
      </w:pPr>
      <w:r w:rsidRPr="0045687D">
        <w:t xml:space="preserve">   (номер приказа)</w:t>
      </w:r>
    </w:p>
    <w:p w:rsidR="0045687D" w:rsidRPr="0045687D" w:rsidRDefault="0045687D">
      <w:pPr>
        <w:pStyle w:val="ConsPlusNonformat"/>
        <w:jc w:val="both"/>
      </w:pPr>
      <w:bookmarkStart w:id="48" w:name="P508"/>
      <w:bookmarkEnd w:id="48"/>
      <w:r w:rsidRPr="0045687D">
        <w:t xml:space="preserve">    &lt;2&gt; - в соответствии с _____________ _________________________________.</w:t>
      </w:r>
    </w:p>
    <w:p w:rsidR="0045687D" w:rsidRPr="0045687D" w:rsidRDefault="0045687D">
      <w:pPr>
        <w:pStyle w:val="ConsPlusNonformat"/>
        <w:jc w:val="both"/>
      </w:pPr>
      <w:r w:rsidRPr="0045687D">
        <w:t xml:space="preserve">                              (номер пункта (подпункта пункта) Порядка)</w:t>
      </w:r>
    </w:p>
    <w:p w:rsidR="0045687D" w:rsidRPr="0045687D" w:rsidRDefault="0045687D">
      <w:pPr>
        <w:pStyle w:val="ConsPlusNonformat"/>
        <w:jc w:val="both"/>
      </w:pPr>
      <w:r w:rsidRPr="0045687D">
        <w:t xml:space="preserve">                                       (текст пункта Порядка)</w:t>
      </w:r>
    </w:p>
    <w:p w:rsidR="0045687D" w:rsidRPr="0045687D" w:rsidRDefault="0045687D">
      <w:pPr>
        <w:pStyle w:val="ConsPlusNonformat"/>
        <w:jc w:val="both"/>
      </w:pPr>
      <w:r w:rsidRPr="0045687D">
        <w:t xml:space="preserve">    В   приложении   возвращаем   </w:t>
      </w:r>
      <w:proofErr w:type="gramStart"/>
      <w:r w:rsidRPr="0045687D">
        <w:t>рассмотренный  экземпляр</w:t>
      </w:r>
      <w:proofErr w:type="gramEnd"/>
      <w:r w:rsidRPr="0045687D">
        <w:t xml:space="preserve">  дополнительного</w:t>
      </w:r>
    </w:p>
    <w:p w:rsidR="0045687D" w:rsidRPr="0045687D" w:rsidRDefault="0045687D">
      <w:pPr>
        <w:pStyle w:val="ConsPlusNonformat"/>
        <w:jc w:val="both"/>
      </w:pPr>
      <w:proofErr w:type="gramStart"/>
      <w:r w:rsidRPr="0045687D">
        <w:t>соглашения  к</w:t>
      </w:r>
      <w:proofErr w:type="gramEnd"/>
      <w:r w:rsidRPr="0045687D">
        <w:t xml:space="preserve">  Договору  о  предоставлении  субъекту  Российской  Федерации</w:t>
      </w:r>
    </w:p>
    <w:p w:rsidR="0045687D" w:rsidRPr="0045687D" w:rsidRDefault="0045687D">
      <w:pPr>
        <w:pStyle w:val="ConsPlusNonformat"/>
        <w:jc w:val="both"/>
      </w:pPr>
      <w:r w:rsidRPr="0045687D">
        <w:t>(</w:t>
      </w:r>
      <w:proofErr w:type="gramStart"/>
      <w:r w:rsidRPr="0045687D">
        <w:t>муниципальному  образованию</w:t>
      </w:r>
      <w:proofErr w:type="gramEnd"/>
      <w:r w:rsidRPr="0045687D">
        <w:t>)  бюджетного  кредита  на  пополнение  остатка</w:t>
      </w:r>
    </w:p>
    <w:p w:rsidR="0045687D" w:rsidRPr="0045687D" w:rsidRDefault="0045687D">
      <w:pPr>
        <w:pStyle w:val="ConsPlusNonformat"/>
        <w:jc w:val="both"/>
      </w:pPr>
      <w:r w:rsidRPr="0045687D">
        <w:t>средств на едином счете бюджета.</w:t>
      </w:r>
    </w:p>
    <w:p w:rsidR="0045687D" w:rsidRPr="0045687D" w:rsidRDefault="0045687D">
      <w:pPr>
        <w:pStyle w:val="ConsPlusNonformat"/>
        <w:jc w:val="both"/>
      </w:pPr>
    </w:p>
    <w:p w:rsidR="0045687D" w:rsidRPr="0045687D" w:rsidRDefault="0045687D">
      <w:pPr>
        <w:pStyle w:val="ConsPlusNonformat"/>
        <w:jc w:val="both"/>
      </w:pPr>
      <w:bookmarkStart w:id="49" w:name="P516"/>
      <w:bookmarkEnd w:id="49"/>
      <w:r w:rsidRPr="0045687D">
        <w:t>Приложение на ____________ листе(ах).</w:t>
      </w:r>
    </w:p>
    <w:p w:rsidR="0045687D" w:rsidRPr="0045687D" w:rsidRDefault="0045687D">
      <w:pPr>
        <w:pStyle w:val="ConsPlusNonformat"/>
        <w:jc w:val="both"/>
      </w:pPr>
      <w:r w:rsidRPr="0045687D">
        <w:t xml:space="preserve">              (количество)</w:t>
      </w:r>
    </w:p>
    <w:p w:rsidR="0045687D" w:rsidRPr="0045687D" w:rsidRDefault="0045687D">
      <w:pPr>
        <w:pStyle w:val="ConsPlusNonformat"/>
        <w:jc w:val="both"/>
      </w:pPr>
    </w:p>
    <w:p w:rsidR="0045687D" w:rsidRPr="0045687D" w:rsidRDefault="0045687D">
      <w:pPr>
        <w:pStyle w:val="ConsPlusNonformat"/>
        <w:jc w:val="both"/>
      </w:pPr>
      <w:bookmarkStart w:id="50" w:name="P519"/>
      <w:bookmarkEnd w:id="50"/>
      <w:r w:rsidRPr="0045687D">
        <w:t>(от территориального органа Федерального казначейства)</w:t>
      </w:r>
    </w:p>
    <w:p w:rsidR="0045687D" w:rsidRPr="0045687D" w:rsidRDefault="0045687D">
      <w:pPr>
        <w:pStyle w:val="ConsPlusNonformat"/>
        <w:jc w:val="both"/>
      </w:pPr>
      <w:r w:rsidRPr="0045687D">
        <w:t>______________________/___________/________________________</w:t>
      </w:r>
    </w:p>
    <w:p w:rsidR="0045687D" w:rsidRPr="0045687D" w:rsidRDefault="0045687D">
      <w:pPr>
        <w:pStyle w:val="ConsPlusNonformat"/>
        <w:jc w:val="both"/>
      </w:pPr>
      <w:r w:rsidRPr="0045687D">
        <w:t xml:space="preserve">    (</w:t>
      </w:r>
      <w:proofErr w:type="gramStart"/>
      <w:r w:rsidRPr="0045687D">
        <w:t xml:space="preserve">должность)   </w:t>
      </w:r>
      <w:proofErr w:type="gramEnd"/>
      <w:r w:rsidRPr="0045687D">
        <w:t xml:space="preserve">      (подпись)         (Ф.И.О.)</w:t>
      </w:r>
    </w:p>
    <w:p w:rsidR="0045687D" w:rsidRPr="0045687D" w:rsidRDefault="0045687D">
      <w:pPr>
        <w:pStyle w:val="ConsPlusNonformat"/>
        <w:jc w:val="both"/>
      </w:pPr>
    </w:p>
    <w:p w:rsidR="0045687D" w:rsidRPr="0045687D" w:rsidRDefault="0045687D">
      <w:pPr>
        <w:pStyle w:val="ConsPlusNonformat"/>
        <w:jc w:val="both"/>
      </w:pPr>
      <w:bookmarkStart w:id="51" w:name="P523"/>
      <w:bookmarkEnd w:id="51"/>
      <w:r w:rsidRPr="0045687D">
        <w:t>Исполнитель: ___________________; телефон: (___) __________</w:t>
      </w:r>
    </w:p>
    <w:p w:rsidR="0045687D" w:rsidRPr="0045687D" w:rsidRDefault="0045687D">
      <w:pPr>
        <w:pStyle w:val="ConsPlusNonformat"/>
        <w:jc w:val="both"/>
      </w:pPr>
      <w:r w:rsidRPr="0045687D">
        <w:t xml:space="preserve">                  (Ф.И.О.)                 (код)</w:t>
      </w:r>
    </w:p>
    <w:p w:rsidR="0045687D" w:rsidRPr="0045687D" w:rsidRDefault="0045687D">
      <w:pPr>
        <w:pStyle w:val="ConsPlusNormal"/>
        <w:jc w:val="both"/>
      </w:pPr>
    </w:p>
    <w:p w:rsidR="0045687D" w:rsidRPr="0045687D" w:rsidRDefault="0045687D">
      <w:pPr>
        <w:pStyle w:val="ConsPlusNormal"/>
        <w:ind w:firstLine="540"/>
        <w:jc w:val="both"/>
      </w:pPr>
      <w:r w:rsidRPr="0045687D">
        <w:t>--------------------------------</w:t>
      </w:r>
    </w:p>
    <w:p w:rsidR="0045687D" w:rsidRPr="0045687D" w:rsidRDefault="0045687D">
      <w:pPr>
        <w:pStyle w:val="ConsPlusNormal"/>
        <w:spacing w:before="220"/>
        <w:ind w:firstLine="540"/>
        <w:jc w:val="both"/>
      </w:pPr>
      <w:r w:rsidRPr="0045687D">
        <w:t>Примечание:</w:t>
      </w:r>
    </w:p>
    <w:p w:rsidR="0045687D" w:rsidRPr="0045687D" w:rsidRDefault="0045687D">
      <w:pPr>
        <w:pStyle w:val="ConsPlusNormal"/>
        <w:spacing w:before="220"/>
        <w:ind w:firstLine="540"/>
        <w:jc w:val="both"/>
      </w:pPr>
      <w:bookmarkStart w:id="52" w:name="P528"/>
      <w:bookmarkEnd w:id="52"/>
      <w:r w:rsidRPr="0045687D">
        <w:t>&lt;1&gt; пояснения, приведенные в скобках, при заполнении не указываются;</w:t>
      </w:r>
    </w:p>
    <w:p w:rsidR="0045687D" w:rsidRPr="0045687D" w:rsidRDefault="0045687D">
      <w:pPr>
        <w:pStyle w:val="ConsPlusNormal"/>
        <w:spacing w:before="220"/>
        <w:ind w:firstLine="540"/>
        <w:jc w:val="both"/>
      </w:pPr>
      <w:bookmarkStart w:id="53" w:name="P529"/>
      <w:bookmarkEnd w:id="53"/>
      <w:r w:rsidRPr="0045687D">
        <w:t>&lt;2&gt; при наличии, последовательно указываются все причины отказа.</w:t>
      </w:r>
    </w:p>
    <w:p w:rsidR="0045687D" w:rsidRPr="0045687D" w:rsidRDefault="0045687D">
      <w:pPr>
        <w:pStyle w:val="ConsPlusNormal"/>
        <w:jc w:val="both"/>
      </w:pPr>
    </w:p>
    <w:p w:rsidR="0045687D" w:rsidRPr="0045687D" w:rsidRDefault="0045687D">
      <w:pPr>
        <w:pStyle w:val="ConsPlusNormal"/>
        <w:jc w:val="center"/>
        <w:outlineLvl w:val="2"/>
      </w:pPr>
      <w:r w:rsidRPr="0045687D">
        <w:t>Указания</w:t>
      </w:r>
    </w:p>
    <w:p w:rsidR="0045687D" w:rsidRPr="0045687D" w:rsidRDefault="0045687D">
      <w:pPr>
        <w:pStyle w:val="ConsPlusNormal"/>
        <w:jc w:val="center"/>
      </w:pPr>
      <w:r w:rsidRPr="0045687D">
        <w:t>по заполнению формы уведомления об отказе в заключении</w:t>
      </w:r>
    </w:p>
    <w:p w:rsidR="0045687D" w:rsidRPr="0045687D" w:rsidRDefault="0045687D">
      <w:pPr>
        <w:pStyle w:val="ConsPlusNormal"/>
        <w:jc w:val="center"/>
      </w:pPr>
      <w:r w:rsidRPr="0045687D">
        <w:t>дополнительного соглашения к Договору о предоставлении</w:t>
      </w:r>
    </w:p>
    <w:p w:rsidR="0045687D" w:rsidRPr="0045687D" w:rsidRDefault="0045687D">
      <w:pPr>
        <w:pStyle w:val="ConsPlusNormal"/>
        <w:jc w:val="center"/>
      </w:pPr>
      <w:r w:rsidRPr="0045687D">
        <w:t>субъекту Российской Федерации (муниципальному образованию)</w:t>
      </w:r>
    </w:p>
    <w:p w:rsidR="0045687D" w:rsidRPr="0045687D" w:rsidRDefault="0045687D">
      <w:pPr>
        <w:pStyle w:val="ConsPlusNormal"/>
        <w:jc w:val="center"/>
      </w:pPr>
      <w:r w:rsidRPr="0045687D">
        <w:t>бюджетного кредита на пополнение остатка средств на едином</w:t>
      </w:r>
    </w:p>
    <w:p w:rsidR="0045687D" w:rsidRPr="0045687D" w:rsidRDefault="0045687D">
      <w:pPr>
        <w:pStyle w:val="ConsPlusNormal"/>
        <w:jc w:val="center"/>
      </w:pPr>
      <w:r w:rsidRPr="0045687D">
        <w:t>счете бюджета, предусматривающего изменений условия</w:t>
      </w:r>
    </w:p>
    <w:p w:rsidR="0045687D" w:rsidRPr="0045687D" w:rsidRDefault="0045687D">
      <w:pPr>
        <w:pStyle w:val="ConsPlusNormal"/>
        <w:jc w:val="center"/>
      </w:pPr>
      <w:r w:rsidRPr="0045687D">
        <w:t>предоставления бюджетного кредита на пополнение остатка</w:t>
      </w:r>
    </w:p>
    <w:p w:rsidR="0045687D" w:rsidRPr="0045687D" w:rsidRDefault="0045687D">
      <w:pPr>
        <w:pStyle w:val="ConsPlusNormal"/>
        <w:jc w:val="center"/>
      </w:pPr>
      <w:r w:rsidRPr="0045687D">
        <w:t>средств на едином счете бюджета</w:t>
      </w:r>
    </w:p>
    <w:p w:rsidR="0045687D" w:rsidRPr="0045687D" w:rsidRDefault="0045687D">
      <w:pPr>
        <w:pStyle w:val="ConsPlusNormal"/>
        <w:jc w:val="both"/>
      </w:pPr>
    </w:p>
    <w:p w:rsidR="0045687D" w:rsidRPr="0045687D" w:rsidRDefault="0045687D">
      <w:pPr>
        <w:pStyle w:val="ConsPlusNormal"/>
        <w:ind w:firstLine="540"/>
        <w:jc w:val="both"/>
      </w:pPr>
      <w:r w:rsidRPr="0045687D">
        <w:t>В заголовочной части формы документа указывается:</w:t>
      </w:r>
    </w:p>
    <w:p w:rsidR="0045687D" w:rsidRPr="0045687D" w:rsidRDefault="0045687D">
      <w:pPr>
        <w:pStyle w:val="ConsPlusNormal"/>
        <w:spacing w:before="220"/>
        <w:ind w:firstLine="540"/>
        <w:jc w:val="both"/>
      </w:pPr>
      <w:r w:rsidRPr="0045687D">
        <w:t xml:space="preserve">в первой строке без названия - дата и исходящий регистрационный номер документа, </w:t>
      </w:r>
      <w:r w:rsidRPr="0045687D">
        <w:lastRenderedPageBreak/>
        <w:t>присваиваемые в соответствии с требованиями инструкции по делопроизводству, применяемой в Управлении;</w:t>
      </w:r>
    </w:p>
    <w:p w:rsidR="0045687D" w:rsidRPr="0045687D" w:rsidRDefault="0045687D">
      <w:pPr>
        <w:pStyle w:val="ConsPlusNormal"/>
        <w:spacing w:before="220"/>
        <w:ind w:firstLine="540"/>
        <w:jc w:val="both"/>
      </w:pPr>
      <w:r w:rsidRPr="0045687D">
        <w:t>во второй строке без названия - полное наименование уполномоченного органа субъекта Российской Федерации (муниципального образования), в адрес которого направляется документ, в соответствии с дополнительным соглашением к Договору.</w:t>
      </w:r>
    </w:p>
    <w:p w:rsidR="0045687D" w:rsidRPr="0045687D" w:rsidRDefault="0045687D">
      <w:pPr>
        <w:pStyle w:val="ConsPlusNormal"/>
        <w:spacing w:before="220"/>
        <w:ind w:firstLine="540"/>
        <w:jc w:val="both"/>
      </w:pPr>
      <w:r w:rsidRPr="0045687D">
        <w:t>В содержательной части формы документа указывается:</w:t>
      </w:r>
    </w:p>
    <w:p w:rsidR="0045687D" w:rsidRPr="0045687D" w:rsidRDefault="0045687D">
      <w:pPr>
        <w:pStyle w:val="ConsPlusNormal"/>
        <w:spacing w:before="220"/>
        <w:ind w:firstLine="540"/>
        <w:jc w:val="both"/>
      </w:pPr>
      <w:r w:rsidRPr="0045687D">
        <w:t>в строке без названия - полное наименование Управления, отправляющего документ;</w:t>
      </w:r>
    </w:p>
    <w:p w:rsidR="0045687D" w:rsidRPr="0045687D" w:rsidRDefault="0045687D">
      <w:pPr>
        <w:pStyle w:val="ConsPlusNormal"/>
        <w:spacing w:before="220"/>
        <w:ind w:firstLine="540"/>
        <w:jc w:val="both"/>
      </w:pPr>
      <w:r w:rsidRPr="0045687D">
        <w:t>в строке "представленное" - полное наименование уполномоченного органа субъекта Российской Федерации (муниципального образования), в адрес которого направляется документ, в соответствии с дополнительным соглашением к Договору;</w:t>
      </w:r>
    </w:p>
    <w:p w:rsidR="0045687D" w:rsidRPr="0045687D" w:rsidRDefault="0045687D">
      <w:pPr>
        <w:pStyle w:val="ConsPlusNormal"/>
        <w:spacing w:before="220"/>
        <w:ind w:firstLine="540"/>
        <w:jc w:val="both"/>
      </w:pPr>
      <w:r w:rsidRPr="0045687D">
        <w:t>в строке без названия - исходящие дата и номер дополнительного соглашения к Договору, представленного уполномоченным органом субъекта Российской Федерации (муниципального образования), в соответствии с которым отправляется документ;</w:t>
      </w:r>
    </w:p>
    <w:p w:rsidR="0045687D" w:rsidRPr="0045687D" w:rsidRDefault="0045687D">
      <w:pPr>
        <w:pStyle w:val="ConsPlusNormal"/>
        <w:spacing w:before="220"/>
        <w:ind w:firstLine="540"/>
        <w:jc w:val="both"/>
      </w:pPr>
      <w:r w:rsidRPr="0045687D">
        <w:t>в строке "от" - дата и номер приказа Министерства финансов Российской Федерации, утвердившего Порядок заключения договора;</w:t>
      </w:r>
    </w:p>
    <w:p w:rsidR="0045687D" w:rsidRPr="0045687D" w:rsidRDefault="0045687D">
      <w:pPr>
        <w:pStyle w:val="ConsPlusNormal"/>
        <w:spacing w:before="220"/>
        <w:ind w:firstLine="540"/>
        <w:jc w:val="both"/>
      </w:pPr>
      <w:r w:rsidRPr="0045687D">
        <w:t>в строке "- в соответствии с" - номер пункта (подпункта пункта) Порядка заключения договора и текст пункта Порядка заключения договора, являющегося причиной отказа в заключении дополнительного соглашения к Договору. Содержание текста, взятое из пункта Порядка заключения договора, должно четко определять причину отказа в заключении дополнительного соглашения к Договору.</w:t>
      </w:r>
    </w:p>
    <w:p w:rsidR="0045687D" w:rsidRPr="0045687D" w:rsidRDefault="0045687D">
      <w:pPr>
        <w:pStyle w:val="ConsPlusNormal"/>
        <w:spacing w:before="220"/>
        <w:ind w:firstLine="540"/>
        <w:jc w:val="both"/>
      </w:pPr>
      <w:r w:rsidRPr="0045687D">
        <w:t>(Например, в случае несоответствия формы дополнительного соглашения к Договору установленной форме - "в соответствии с подпунктом "в" пункта 111 форма дополнительного соглашения к Договору, представленного уполномоченным органом, не соответствует установленной форме").</w:t>
      </w:r>
    </w:p>
    <w:p w:rsidR="0045687D" w:rsidRPr="0045687D" w:rsidRDefault="0045687D">
      <w:pPr>
        <w:pStyle w:val="ConsPlusNormal"/>
        <w:spacing w:before="220"/>
        <w:ind w:firstLine="540"/>
        <w:jc w:val="both"/>
      </w:pPr>
      <w:r w:rsidRPr="0045687D">
        <w:t>В соответствии с требованиями Порядка заключения договора Управление направляет уполномоченному органу уведомление об отказе с указанием всех причин, выявленных Управлением.</w:t>
      </w:r>
    </w:p>
    <w:p w:rsidR="0045687D" w:rsidRPr="0045687D" w:rsidRDefault="0045687D">
      <w:pPr>
        <w:pStyle w:val="ConsPlusNormal"/>
        <w:spacing w:before="220"/>
        <w:ind w:firstLine="540"/>
        <w:jc w:val="both"/>
      </w:pPr>
      <w:r w:rsidRPr="0045687D">
        <w:t>В случае наличия нескольких причин отказа Управление указывает их последовательно, построчно.</w:t>
      </w:r>
    </w:p>
    <w:p w:rsidR="0045687D" w:rsidRPr="0045687D" w:rsidRDefault="0045687D">
      <w:pPr>
        <w:pStyle w:val="ConsPlusNormal"/>
        <w:spacing w:before="220"/>
        <w:ind w:firstLine="540"/>
        <w:jc w:val="both"/>
      </w:pPr>
      <w:r w:rsidRPr="0045687D">
        <w:t>(</w:t>
      </w:r>
      <w:proofErr w:type="gramStart"/>
      <w:r w:rsidRPr="0045687D">
        <w:t>Например</w:t>
      </w:r>
      <w:proofErr w:type="gramEnd"/>
      <w:r w:rsidRPr="0045687D">
        <w:t>:</w:t>
      </w:r>
    </w:p>
    <w:p w:rsidR="0045687D" w:rsidRPr="0045687D" w:rsidRDefault="0045687D">
      <w:pPr>
        <w:pStyle w:val="ConsPlusNormal"/>
        <w:spacing w:before="220"/>
        <w:ind w:firstLine="540"/>
        <w:jc w:val="both"/>
      </w:pPr>
      <w:r w:rsidRPr="0045687D">
        <w:t>"- в соответствии с подпунктом "г" пункта 111 подпись должностного лица уполномоченного органа в Дополнительном соглашении, представленном на бумажном носителе, не соответствует образцу подписи, указанному в Карточке, прилагаемой к обращению на заключение Договора;</w:t>
      </w:r>
    </w:p>
    <w:p w:rsidR="0045687D" w:rsidRPr="0045687D" w:rsidRDefault="0045687D">
      <w:pPr>
        <w:pStyle w:val="ConsPlusNormal"/>
        <w:spacing w:before="220"/>
        <w:ind w:firstLine="540"/>
        <w:jc w:val="both"/>
      </w:pPr>
      <w:r w:rsidRPr="0045687D">
        <w:t>- в соответствии с подпунктом "е" пункта 11 Дополнительное соглашение представлено уполномоченным органом в Управление с нарушением срока, установленного Порядком заключения договора;");</w:t>
      </w:r>
    </w:p>
    <w:p w:rsidR="0045687D" w:rsidRPr="0045687D" w:rsidRDefault="0045687D">
      <w:pPr>
        <w:pStyle w:val="ConsPlusNormal"/>
        <w:spacing w:before="220"/>
        <w:ind w:firstLine="540"/>
        <w:jc w:val="both"/>
      </w:pPr>
      <w:r w:rsidRPr="0045687D">
        <w:t>в строке "Приложение на" - количество листов возвращаемого дополнительного соглашения к Договору.</w:t>
      </w:r>
    </w:p>
    <w:p w:rsidR="0045687D" w:rsidRPr="0045687D" w:rsidRDefault="0045687D">
      <w:pPr>
        <w:pStyle w:val="ConsPlusNormal"/>
        <w:spacing w:before="220"/>
        <w:ind w:firstLine="540"/>
        <w:jc w:val="both"/>
      </w:pPr>
      <w:r w:rsidRPr="0045687D">
        <w:t>После содержательной части формы документа:</w:t>
      </w:r>
    </w:p>
    <w:p w:rsidR="0045687D" w:rsidRPr="0045687D" w:rsidRDefault="0045687D">
      <w:pPr>
        <w:pStyle w:val="ConsPlusNormal"/>
        <w:spacing w:before="220"/>
        <w:ind w:firstLine="540"/>
        <w:jc w:val="both"/>
      </w:pPr>
      <w:r w:rsidRPr="0045687D">
        <w:t xml:space="preserve">в строке "от территориального органа Федерального казначейства" указывается должность, фамилия и инициалы должностного лица Управления, подписавшего документ, ставится подпись </w:t>
      </w:r>
      <w:r w:rsidRPr="0045687D">
        <w:lastRenderedPageBreak/>
        <w:t>должностного лица;</w:t>
      </w:r>
    </w:p>
    <w:p w:rsidR="0045687D" w:rsidRPr="0045687D" w:rsidRDefault="0045687D">
      <w:pPr>
        <w:pStyle w:val="ConsPlusNormal"/>
        <w:spacing w:before="220"/>
        <w:ind w:firstLine="540"/>
        <w:jc w:val="both"/>
      </w:pPr>
      <w:r w:rsidRPr="0045687D">
        <w:t>в строке "Исполнитель" указываются фамилия и инициалы работника, ответственного за оформление документа, и номер его контактного телефона (с кодом).</w:t>
      </w:r>
    </w:p>
    <w:p w:rsidR="0045687D" w:rsidRPr="0045687D" w:rsidRDefault="0045687D">
      <w:pPr>
        <w:pStyle w:val="ConsPlusNormal"/>
        <w:spacing w:before="220"/>
        <w:ind w:firstLine="540"/>
        <w:jc w:val="both"/>
      </w:pPr>
      <w:r w:rsidRPr="0045687D">
        <w:t>Пояснения, приведенные в скобках, и примечание при заполнении документа не указываются.</w:t>
      </w: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right"/>
        <w:outlineLvl w:val="1"/>
      </w:pPr>
      <w:bookmarkStart w:id="54" w:name="P565"/>
      <w:bookmarkEnd w:id="54"/>
      <w:r w:rsidRPr="0045687D">
        <w:t>Приложение N 5</w:t>
      </w:r>
    </w:p>
    <w:p w:rsidR="0045687D" w:rsidRPr="0045687D" w:rsidRDefault="0045687D">
      <w:pPr>
        <w:pStyle w:val="ConsPlusNormal"/>
        <w:jc w:val="right"/>
      </w:pPr>
      <w:r w:rsidRPr="0045687D">
        <w:t>к Порядку организации работы</w:t>
      </w:r>
    </w:p>
    <w:p w:rsidR="0045687D" w:rsidRPr="0045687D" w:rsidRDefault="0045687D">
      <w:pPr>
        <w:pStyle w:val="ConsPlusNormal"/>
        <w:jc w:val="right"/>
      </w:pPr>
      <w:r w:rsidRPr="0045687D">
        <w:t>территориального органа</w:t>
      </w:r>
    </w:p>
    <w:p w:rsidR="0045687D" w:rsidRPr="0045687D" w:rsidRDefault="0045687D">
      <w:pPr>
        <w:pStyle w:val="ConsPlusNormal"/>
        <w:jc w:val="right"/>
      </w:pPr>
      <w:r w:rsidRPr="0045687D">
        <w:t>Федерального казначейства</w:t>
      </w:r>
    </w:p>
    <w:p w:rsidR="0045687D" w:rsidRPr="0045687D" w:rsidRDefault="0045687D">
      <w:pPr>
        <w:pStyle w:val="ConsPlusNormal"/>
        <w:jc w:val="right"/>
      </w:pPr>
      <w:r w:rsidRPr="0045687D">
        <w:t>при предоставлении субъекту</w:t>
      </w:r>
    </w:p>
    <w:p w:rsidR="0045687D" w:rsidRPr="0045687D" w:rsidRDefault="0045687D">
      <w:pPr>
        <w:pStyle w:val="ConsPlusNormal"/>
        <w:jc w:val="right"/>
      </w:pPr>
      <w:r w:rsidRPr="0045687D">
        <w:t>Российской Федерации</w:t>
      </w:r>
    </w:p>
    <w:p w:rsidR="0045687D" w:rsidRPr="0045687D" w:rsidRDefault="0045687D">
      <w:pPr>
        <w:pStyle w:val="ConsPlusNormal"/>
        <w:jc w:val="right"/>
      </w:pPr>
      <w:r w:rsidRPr="0045687D">
        <w:t>(муниципальному образованию)</w:t>
      </w:r>
    </w:p>
    <w:p w:rsidR="0045687D" w:rsidRPr="0045687D" w:rsidRDefault="0045687D">
      <w:pPr>
        <w:pStyle w:val="ConsPlusNormal"/>
        <w:jc w:val="right"/>
      </w:pPr>
      <w:r w:rsidRPr="0045687D">
        <w:t>бюджетного кредита на пополнение</w:t>
      </w:r>
    </w:p>
    <w:p w:rsidR="0045687D" w:rsidRPr="0045687D" w:rsidRDefault="0045687D">
      <w:pPr>
        <w:pStyle w:val="ConsPlusNormal"/>
        <w:jc w:val="right"/>
      </w:pPr>
      <w:r w:rsidRPr="0045687D">
        <w:t>остатка средств на едином счете</w:t>
      </w:r>
    </w:p>
    <w:p w:rsidR="0045687D" w:rsidRPr="0045687D" w:rsidRDefault="0045687D">
      <w:pPr>
        <w:pStyle w:val="ConsPlusNormal"/>
        <w:jc w:val="right"/>
      </w:pPr>
      <w:r w:rsidRPr="0045687D">
        <w:t>бюджета, утвержденному</w:t>
      </w:r>
    </w:p>
    <w:p w:rsidR="0045687D" w:rsidRPr="0045687D" w:rsidRDefault="0045687D">
      <w:pPr>
        <w:pStyle w:val="ConsPlusNormal"/>
        <w:jc w:val="right"/>
      </w:pPr>
      <w:r w:rsidRPr="0045687D">
        <w:t>приказом Федерального казначейства</w:t>
      </w:r>
    </w:p>
    <w:p w:rsidR="0045687D" w:rsidRPr="0045687D" w:rsidRDefault="0045687D">
      <w:pPr>
        <w:pStyle w:val="ConsPlusNormal"/>
        <w:jc w:val="right"/>
      </w:pPr>
      <w:r w:rsidRPr="0045687D">
        <w:t>от 28 декабря 2020 г. N 394</w:t>
      </w:r>
    </w:p>
    <w:p w:rsidR="0045687D" w:rsidRPr="0045687D" w:rsidRDefault="0045687D">
      <w:pPr>
        <w:pStyle w:val="ConsPlusNormal"/>
        <w:jc w:val="both"/>
      </w:pPr>
    </w:p>
    <w:p w:rsidR="0045687D" w:rsidRPr="0045687D" w:rsidRDefault="0045687D">
      <w:pPr>
        <w:pStyle w:val="ConsPlusNonformat"/>
        <w:jc w:val="both"/>
      </w:pPr>
      <w:bookmarkStart w:id="55" w:name="P578"/>
      <w:bookmarkEnd w:id="55"/>
      <w:r w:rsidRPr="0045687D">
        <w:t>"__" ____________ 20__ г. N ___________</w:t>
      </w:r>
    </w:p>
    <w:p w:rsidR="0045687D" w:rsidRPr="0045687D" w:rsidRDefault="0045687D">
      <w:pPr>
        <w:pStyle w:val="ConsPlusNonformat"/>
        <w:jc w:val="both"/>
      </w:pPr>
      <w:r w:rsidRPr="0045687D">
        <w:t xml:space="preserve">       (</w:t>
      </w:r>
      <w:proofErr w:type="gramStart"/>
      <w:r w:rsidRPr="0045687D">
        <w:t xml:space="preserve">дата)   </w:t>
      </w:r>
      <w:proofErr w:type="gramEnd"/>
      <w:r w:rsidRPr="0045687D">
        <w:t xml:space="preserve">            (номер) &lt;1&gt;</w:t>
      </w:r>
    </w:p>
    <w:p w:rsidR="0045687D" w:rsidRPr="0045687D" w:rsidRDefault="0045687D">
      <w:pPr>
        <w:pStyle w:val="ConsPlusNonformat"/>
        <w:jc w:val="both"/>
      </w:pPr>
    </w:p>
    <w:p w:rsidR="0045687D" w:rsidRPr="0045687D" w:rsidRDefault="0045687D">
      <w:pPr>
        <w:pStyle w:val="ConsPlusNonformat"/>
        <w:jc w:val="both"/>
      </w:pPr>
      <w:bookmarkStart w:id="56" w:name="P581"/>
      <w:bookmarkEnd w:id="56"/>
      <w:r w:rsidRPr="0045687D">
        <w:t xml:space="preserve">                                       ____________________________________</w:t>
      </w:r>
    </w:p>
    <w:p w:rsidR="0045687D" w:rsidRPr="0045687D" w:rsidRDefault="0045687D">
      <w:pPr>
        <w:pStyle w:val="ConsPlusNonformat"/>
        <w:jc w:val="both"/>
      </w:pPr>
      <w:r w:rsidRPr="0045687D">
        <w:t xml:space="preserve">                                       (наименование уполномоченного органа</w:t>
      </w:r>
    </w:p>
    <w:p w:rsidR="0045687D" w:rsidRPr="0045687D" w:rsidRDefault="0045687D">
      <w:pPr>
        <w:pStyle w:val="ConsPlusNonformat"/>
        <w:jc w:val="both"/>
      </w:pPr>
      <w:r w:rsidRPr="0045687D">
        <w:t xml:space="preserve">                                           субъекта Российской Федерации</w:t>
      </w:r>
    </w:p>
    <w:p w:rsidR="0045687D" w:rsidRPr="0045687D" w:rsidRDefault="0045687D">
      <w:pPr>
        <w:pStyle w:val="ConsPlusNonformat"/>
        <w:jc w:val="both"/>
      </w:pPr>
      <w:r w:rsidRPr="0045687D">
        <w:t xml:space="preserve">                                           (муниципального образования)</w:t>
      </w:r>
    </w:p>
    <w:p w:rsidR="0045687D" w:rsidRPr="0045687D" w:rsidRDefault="0045687D">
      <w:pPr>
        <w:pStyle w:val="ConsPlusNonformat"/>
        <w:jc w:val="both"/>
      </w:pPr>
    </w:p>
    <w:p w:rsidR="0045687D" w:rsidRPr="0045687D" w:rsidRDefault="0045687D">
      <w:pPr>
        <w:pStyle w:val="ConsPlusNonformat"/>
        <w:jc w:val="both"/>
      </w:pPr>
      <w:bookmarkStart w:id="57" w:name="P586"/>
      <w:bookmarkEnd w:id="57"/>
      <w:r w:rsidRPr="0045687D">
        <w:t xml:space="preserve">    ______________________________________________________________________,</w:t>
      </w:r>
    </w:p>
    <w:p w:rsidR="0045687D" w:rsidRPr="0045687D" w:rsidRDefault="0045687D">
      <w:pPr>
        <w:pStyle w:val="ConsPlusNonformat"/>
        <w:jc w:val="both"/>
      </w:pPr>
      <w:r w:rsidRPr="0045687D">
        <w:t xml:space="preserve">       (наименование территориального органа Федерального казначейства)</w:t>
      </w:r>
    </w:p>
    <w:p w:rsidR="0045687D" w:rsidRPr="0045687D" w:rsidRDefault="0045687D">
      <w:pPr>
        <w:pStyle w:val="ConsPlusNonformat"/>
        <w:jc w:val="both"/>
      </w:pPr>
      <w:bookmarkStart w:id="58" w:name="P588"/>
      <w:bookmarkEnd w:id="58"/>
      <w:r w:rsidRPr="0045687D">
        <w:t xml:space="preserve">    </w:t>
      </w:r>
      <w:proofErr w:type="gramStart"/>
      <w:r w:rsidRPr="0045687D">
        <w:t>рассмотрев  обращение</w:t>
      </w:r>
      <w:proofErr w:type="gramEnd"/>
      <w:r w:rsidRPr="0045687D">
        <w:t xml:space="preserve">  о  внесении изменений в Договор о предоставлении</w:t>
      </w:r>
    </w:p>
    <w:p w:rsidR="0045687D" w:rsidRPr="0045687D" w:rsidRDefault="0045687D">
      <w:pPr>
        <w:pStyle w:val="ConsPlusNonformat"/>
        <w:jc w:val="both"/>
      </w:pPr>
      <w:r w:rsidRPr="0045687D">
        <w:t xml:space="preserve">субъекту   </w:t>
      </w:r>
      <w:proofErr w:type="gramStart"/>
      <w:r w:rsidRPr="0045687D">
        <w:t>Российской  Федерации</w:t>
      </w:r>
      <w:proofErr w:type="gramEnd"/>
      <w:r w:rsidRPr="0045687D">
        <w:t xml:space="preserve">  (муниципальному  образованию)  бюджетного</w:t>
      </w:r>
    </w:p>
    <w:p w:rsidR="0045687D" w:rsidRPr="0045687D" w:rsidRDefault="0045687D">
      <w:pPr>
        <w:pStyle w:val="ConsPlusNonformat"/>
        <w:jc w:val="both"/>
      </w:pPr>
      <w:r w:rsidRPr="0045687D">
        <w:t xml:space="preserve">кредита   на   пополнение   остатка   средств   </w:t>
      </w:r>
      <w:proofErr w:type="gramStart"/>
      <w:r w:rsidRPr="0045687D">
        <w:t>на  едином</w:t>
      </w:r>
      <w:proofErr w:type="gramEnd"/>
      <w:r w:rsidRPr="0045687D">
        <w:t xml:space="preserve">  счете  бюджета,</w:t>
      </w:r>
    </w:p>
    <w:p w:rsidR="0045687D" w:rsidRPr="0045687D" w:rsidRDefault="0045687D">
      <w:pPr>
        <w:pStyle w:val="ConsPlusNonformat"/>
        <w:jc w:val="both"/>
      </w:pPr>
      <w:r w:rsidRPr="0045687D">
        <w:t>представленное ____________________________________________________________</w:t>
      </w:r>
    </w:p>
    <w:p w:rsidR="0045687D" w:rsidRPr="0045687D" w:rsidRDefault="0045687D">
      <w:pPr>
        <w:pStyle w:val="ConsPlusNonformat"/>
        <w:jc w:val="both"/>
      </w:pPr>
      <w:r w:rsidRPr="0045687D">
        <w:t xml:space="preserve">                      (наименование уполномоченного органа субъекта</w:t>
      </w:r>
    </w:p>
    <w:p w:rsidR="0045687D" w:rsidRPr="0045687D" w:rsidRDefault="0045687D">
      <w:pPr>
        <w:pStyle w:val="ConsPlusNonformat"/>
        <w:jc w:val="both"/>
      </w:pPr>
      <w:r w:rsidRPr="0045687D">
        <w:t xml:space="preserve">                    Российской Федерации (муниципального образования))</w:t>
      </w:r>
    </w:p>
    <w:p w:rsidR="0045687D" w:rsidRPr="0045687D" w:rsidRDefault="0045687D">
      <w:pPr>
        <w:pStyle w:val="ConsPlusNonformat"/>
        <w:jc w:val="both"/>
      </w:pPr>
      <w:bookmarkStart w:id="59" w:name="P594"/>
      <w:bookmarkEnd w:id="59"/>
      <w:r w:rsidRPr="0045687D">
        <w:t xml:space="preserve">    "__" ____________ 20__ N _________________, </w:t>
      </w:r>
      <w:proofErr w:type="gramStart"/>
      <w:r w:rsidRPr="0045687D">
        <w:t>сообщает  об</w:t>
      </w:r>
      <w:proofErr w:type="gramEnd"/>
      <w:r w:rsidRPr="0045687D">
        <w:t xml:space="preserve">  отказе  в его</w:t>
      </w:r>
    </w:p>
    <w:p w:rsidR="0045687D" w:rsidRPr="0045687D" w:rsidRDefault="0045687D">
      <w:pPr>
        <w:pStyle w:val="ConsPlusNonformat"/>
        <w:jc w:val="both"/>
      </w:pPr>
      <w:r w:rsidRPr="0045687D">
        <w:t xml:space="preserve">     (исходящая </w:t>
      </w:r>
      <w:proofErr w:type="gramStart"/>
      <w:r w:rsidRPr="0045687D">
        <w:t xml:space="preserve">дата)   </w:t>
      </w:r>
      <w:proofErr w:type="gramEnd"/>
      <w:r w:rsidRPr="0045687D">
        <w:t xml:space="preserve">     (исходящий номер)</w:t>
      </w:r>
    </w:p>
    <w:p w:rsidR="0045687D" w:rsidRPr="0045687D" w:rsidRDefault="0045687D">
      <w:pPr>
        <w:pStyle w:val="ConsPlusNonformat"/>
        <w:jc w:val="both"/>
      </w:pPr>
      <w:r w:rsidRPr="0045687D">
        <w:t xml:space="preserve">    </w:t>
      </w:r>
      <w:proofErr w:type="gramStart"/>
      <w:r w:rsidRPr="0045687D">
        <w:t>заключении  дополнительного</w:t>
      </w:r>
      <w:proofErr w:type="gramEnd"/>
      <w:r w:rsidRPr="0045687D">
        <w:t xml:space="preserve">  соглашения к Договору и внесения в Договор</w:t>
      </w:r>
    </w:p>
    <w:p w:rsidR="0045687D" w:rsidRPr="0045687D" w:rsidRDefault="0045687D">
      <w:pPr>
        <w:pStyle w:val="ConsPlusNonformat"/>
        <w:jc w:val="both"/>
      </w:pPr>
      <w:r w:rsidRPr="0045687D">
        <w:t>изменений.</w:t>
      </w:r>
    </w:p>
    <w:p w:rsidR="0045687D" w:rsidRPr="0045687D" w:rsidRDefault="0045687D">
      <w:pPr>
        <w:pStyle w:val="ConsPlusNonformat"/>
        <w:jc w:val="both"/>
      </w:pPr>
      <w:bookmarkStart w:id="60" w:name="P598"/>
      <w:bookmarkEnd w:id="60"/>
      <w:r w:rsidRPr="0045687D">
        <w:t xml:space="preserve">    В соответствии с Порядком заключения договора о предоставлении субъекту</w:t>
      </w:r>
    </w:p>
    <w:p w:rsidR="0045687D" w:rsidRPr="0045687D" w:rsidRDefault="0045687D">
      <w:pPr>
        <w:pStyle w:val="ConsPlusNonformat"/>
        <w:jc w:val="both"/>
      </w:pPr>
      <w:proofErr w:type="gramStart"/>
      <w:r w:rsidRPr="0045687D">
        <w:t>Российской  Федерации</w:t>
      </w:r>
      <w:proofErr w:type="gramEnd"/>
      <w:r w:rsidRPr="0045687D">
        <w:t xml:space="preserve">  (муниципальному  образованию)  бюджетного кредита на</w:t>
      </w:r>
    </w:p>
    <w:p w:rsidR="0045687D" w:rsidRPr="0045687D" w:rsidRDefault="0045687D">
      <w:pPr>
        <w:pStyle w:val="ConsPlusNonformat"/>
        <w:jc w:val="both"/>
      </w:pPr>
      <w:proofErr w:type="gramStart"/>
      <w:r w:rsidRPr="0045687D">
        <w:t>пополнение  остатка</w:t>
      </w:r>
      <w:proofErr w:type="gramEnd"/>
      <w:r w:rsidRPr="0045687D">
        <w:t xml:space="preserve">  средств на едином счете бюджета, утвержденным приказом</w:t>
      </w:r>
    </w:p>
    <w:p w:rsidR="0045687D" w:rsidRPr="0045687D" w:rsidRDefault="0045687D">
      <w:pPr>
        <w:pStyle w:val="ConsPlusNonformat"/>
        <w:jc w:val="both"/>
      </w:pPr>
      <w:proofErr w:type="gramStart"/>
      <w:r w:rsidRPr="0045687D">
        <w:t>Министерства  финансов</w:t>
      </w:r>
      <w:proofErr w:type="gramEnd"/>
      <w:r w:rsidRPr="0045687D">
        <w:t xml:space="preserve">  Российской  Федерации  от "__" ____________ 20__ г.</w:t>
      </w:r>
    </w:p>
    <w:p w:rsidR="0045687D" w:rsidRPr="0045687D" w:rsidRDefault="0045687D">
      <w:pPr>
        <w:pStyle w:val="ConsPlusNonformat"/>
        <w:jc w:val="both"/>
      </w:pPr>
      <w:r w:rsidRPr="0045687D">
        <w:t xml:space="preserve">                                                      (дата приказа)</w:t>
      </w:r>
    </w:p>
    <w:p w:rsidR="0045687D" w:rsidRPr="0045687D" w:rsidRDefault="0045687D">
      <w:pPr>
        <w:pStyle w:val="ConsPlusNonformat"/>
        <w:jc w:val="both"/>
      </w:pPr>
      <w:r w:rsidRPr="0045687D">
        <w:t>N _________________, причинами отказа являются:</w:t>
      </w:r>
    </w:p>
    <w:p w:rsidR="0045687D" w:rsidRPr="0045687D" w:rsidRDefault="0045687D">
      <w:pPr>
        <w:pStyle w:val="ConsPlusNonformat"/>
        <w:jc w:val="both"/>
      </w:pPr>
      <w:r w:rsidRPr="0045687D">
        <w:t xml:space="preserve">   (номер приказа)</w:t>
      </w:r>
    </w:p>
    <w:p w:rsidR="0045687D" w:rsidRPr="0045687D" w:rsidRDefault="0045687D">
      <w:pPr>
        <w:pStyle w:val="ConsPlusNonformat"/>
        <w:jc w:val="both"/>
      </w:pPr>
      <w:bookmarkStart w:id="61" w:name="P605"/>
      <w:bookmarkEnd w:id="61"/>
      <w:r w:rsidRPr="0045687D">
        <w:t xml:space="preserve">    &lt;2&gt; - в соответствии с _____________ _________________________________.</w:t>
      </w:r>
    </w:p>
    <w:p w:rsidR="0045687D" w:rsidRPr="0045687D" w:rsidRDefault="0045687D">
      <w:pPr>
        <w:pStyle w:val="ConsPlusNonformat"/>
        <w:jc w:val="both"/>
      </w:pPr>
      <w:r w:rsidRPr="0045687D">
        <w:t xml:space="preserve">                              (номер пункта (подпункта пункта) Порядка)</w:t>
      </w:r>
    </w:p>
    <w:p w:rsidR="0045687D" w:rsidRPr="0045687D" w:rsidRDefault="0045687D">
      <w:pPr>
        <w:pStyle w:val="ConsPlusNonformat"/>
        <w:jc w:val="both"/>
      </w:pPr>
      <w:r w:rsidRPr="0045687D">
        <w:t xml:space="preserve">                                       (текст пункта Порядка)</w:t>
      </w:r>
    </w:p>
    <w:p w:rsidR="0045687D" w:rsidRPr="0045687D" w:rsidRDefault="0045687D">
      <w:pPr>
        <w:pStyle w:val="ConsPlusNonformat"/>
        <w:jc w:val="both"/>
      </w:pPr>
    </w:p>
    <w:p w:rsidR="0045687D" w:rsidRPr="0045687D" w:rsidRDefault="0045687D">
      <w:pPr>
        <w:pStyle w:val="ConsPlusNonformat"/>
        <w:jc w:val="both"/>
      </w:pPr>
      <w:bookmarkStart w:id="62" w:name="P609"/>
      <w:bookmarkEnd w:id="62"/>
      <w:r w:rsidRPr="0045687D">
        <w:t xml:space="preserve">    (от территориального органа Федерального казначейства)</w:t>
      </w:r>
    </w:p>
    <w:p w:rsidR="0045687D" w:rsidRPr="0045687D" w:rsidRDefault="0045687D">
      <w:pPr>
        <w:pStyle w:val="ConsPlusNonformat"/>
        <w:jc w:val="both"/>
      </w:pPr>
      <w:r w:rsidRPr="0045687D">
        <w:t xml:space="preserve">    ______________________/___________/________________________</w:t>
      </w:r>
    </w:p>
    <w:p w:rsidR="0045687D" w:rsidRPr="0045687D" w:rsidRDefault="0045687D">
      <w:pPr>
        <w:pStyle w:val="ConsPlusNonformat"/>
        <w:jc w:val="both"/>
      </w:pPr>
      <w:r w:rsidRPr="0045687D">
        <w:t xml:space="preserve">        (</w:t>
      </w:r>
      <w:proofErr w:type="gramStart"/>
      <w:r w:rsidRPr="0045687D">
        <w:t xml:space="preserve">должность)   </w:t>
      </w:r>
      <w:proofErr w:type="gramEnd"/>
      <w:r w:rsidRPr="0045687D">
        <w:t xml:space="preserve">      (подпись)         (Ф.И.О.)</w:t>
      </w:r>
    </w:p>
    <w:p w:rsidR="0045687D" w:rsidRPr="0045687D" w:rsidRDefault="0045687D">
      <w:pPr>
        <w:pStyle w:val="ConsPlusNonformat"/>
        <w:jc w:val="both"/>
      </w:pPr>
    </w:p>
    <w:p w:rsidR="0045687D" w:rsidRPr="0045687D" w:rsidRDefault="0045687D">
      <w:pPr>
        <w:pStyle w:val="ConsPlusNonformat"/>
        <w:jc w:val="both"/>
      </w:pPr>
      <w:bookmarkStart w:id="63" w:name="P613"/>
      <w:bookmarkEnd w:id="63"/>
      <w:r w:rsidRPr="0045687D">
        <w:lastRenderedPageBreak/>
        <w:t>Исполнитель: ___________________; телефон: (___) __________</w:t>
      </w:r>
    </w:p>
    <w:p w:rsidR="0045687D" w:rsidRPr="0045687D" w:rsidRDefault="0045687D">
      <w:pPr>
        <w:pStyle w:val="ConsPlusNonformat"/>
        <w:jc w:val="both"/>
      </w:pPr>
      <w:r w:rsidRPr="0045687D">
        <w:t xml:space="preserve">                  (Ф.И.О.)                 (код)</w:t>
      </w:r>
    </w:p>
    <w:p w:rsidR="0045687D" w:rsidRPr="0045687D" w:rsidRDefault="0045687D">
      <w:pPr>
        <w:pStyle w:val="ConsPlusNormal"/>
        <w:jc w:val="both"/>
      </w:pPr>
    </w:p>
    <w:p w:rsidR="0045687D" w:rsidRPr="0045687D" w:rsidRDefault="0045687D">
      <w:pPr>
        <w:pStyle w:val="ConsPlusNormal"/>
        <w:ind w:firstLine="540"/>
        <w:jc w:val="both"/>
      </w:pPr>
      <w:r w:rsidRPr="0045687D">
        <w:t>--------------------------------</w:t>
      </w:r>
    </w:p>
    <w:p w:rsidR="0045687D" w:rsidRPr="0045687D" w:rsidRDefault="0045687D">
      <w:pPr>
        <w:pStyle w:val="ConsPlusNormal"/>
        <w:spacing w:before="220"/>
        <w:ind w:firstLine="540"/>
        <w:jc w:val="both"/>
      </w:pPr>
      <w:r w:rsidRPr="0045687D">
        <w:t>Примечание:</w:t>
      </w:r>
    </w:p>
    <w:p w:rsidR="0045687D" w:rsidRPr="0045687D" w:rsidRDefault="0045687D">
      <w:pPr>
        <w:pStyle w:val="ConsPlusNormal"/>
        <w:spacing w:before="220"/>
        <w:ind w:firstLine="540"/>
        <w:jc w:val="both"/>
      </w:pPr>
      <w:bookmarkStart w:id="64" w:name="P618"/>
      <w:bookmarkEnd w:id="64"/>
      <w:r w:rsidRPr="0045687D">
        <w:t>&lt;1&gt; пояснения, приведенные в скобках, при заполнении не указываются;</w:t>
      </w:r>
    </w:p>
    <w:p w:rsidR="0045687D" w:rsidRPr="0045687D" w:rsidRDefault="0045687D">
      <w:pPr>
        <w:pStyle w:val="ConsPlusNormal"/>
        <w:spacing w:before="220"/>
        <w:ind w:firstLine="540"/>
        <w:jc w:val="both"/>
      </w:pPr>
      <w:bookmarkStart w:id="65" w:name="P619"/>
      <w:bookmarkEnd w:id="65"/>
      <w:r w:rsidRPr="0045687D">
        <w:t>&lt;2&gt; при наличии, последовательно указываются все причины отказа.</w:t>
      </w:r>
    </w:p>
    <w:p w:rsidR="0045687D" w:rsidRPr="0045687D" w:rsidRDefault="0045687D">
      <w:pPr>
        <w:pStyle w:val="ConsPlusNormal"/>
        <w:jc w:val="both"/>
      </w:pPr>
    </w:p>
    <w:p w:rsidR="0045687D" w:rsidRPr="0045687D" w:rsidRDefault="0045687D">
      <w:pPr>
        <w:pStyle w:val="ConsPlusNormal"/>
        <w:jc w:val="center"/>
        <w:outlineLvl w:val="2"/>
      </w:pPr>
      <w:r w:rsidRPr="0045687D">
        <w:t>Указания</w:t>
      </w:r>
    </w:p>
    <w:p w:rsidR="0045687D" w:rsidRPr="0045687D" w:rsidRDefault="0045687D">
      <w:pPr>
        <w:pStyle w:val="ConsPlusNormal"/>
        <w:jc w:val="center"/>
      </w:pPr>
      <w:r w:rsidRPr="0045687D">
        <w:t>по заполнению формы уведомления об отказе в заключении</w:t>
      </w:r>
    </w:p>
    <w:p w:rsidR="0045687D" w:rsidRPr="0045687D" w:rsidRDefault="0045687D">
      <w:pPr>
        <w:pStyle w:val="ConsPlusNormal"/>
        <w:jc w:val="center"/>
      </w:pPr>
      <w:r w:rsidRPr="0045687D">
        <w:t>Дополнительного соглашения к Договору о предоставлении</w:t>
      </w:r>
    </w:p>
    <w:p w:rsidR="0045687D" w:rsidRPr="0045687D" w:rsidRDefault="0045687D">
      <w:pPr>
        <w:pStyle w:val="ConsPlusNormal"/>
        <w:jc w:val="center"/>
      </w:pPr>
      <w:r w:rsidRPr="0045687D">
        <w:t>субъекту Российской Федерации (муниципальному образованию)</w:t>
      </w:r>
    </w:p>
    <w:p w:rsidR="0045687D" w:rsidRPr="0045687D" w:rsidRDefault="0045687D">
      <w:pPr>
        <w:pStyle w:val="ConsPlusNormal"/>
        <w:jc w:val="center"/>
      </w:pPr>
      <w:r w:rsidRPr="0045687D">
        <w:t>бюджетного кредита на пополнение остатка средств на едином</w:t>
      </w:r>
    </w:p>
    <w:p w:rsidR="0045687D" w:rsidRPr="0045687D" w:rsidRDefault="0045687D">
      <w:pPr>
        <w:pStyle w:val="ConsPlusNormal"/>
        <w:jc w:val="center"/>
      </w:pPr>
      <w:r w:rsidRPr="0045687D">
        <w:t>счете бюджета</w:t>
      </w:r>
    </w:p>
    <w:p w:rsidR="0045687D" w:rsidRPr="0045687D" w:rsidRDefault="0045687D">
      <w:pPr>
        <w:pStyle w:val="ConsPlusNormal"/>
        <w:jc w:val="both"/>
      </w:pPr>
    </w:p>
    <w:p w:rsidR="0045687D" w:rsidRPr="0045687D" w:rsidRDefault="0045687D">
      <w:pPr>
        <w:pStyle w:val="ConsPlusNormal"/>
        <w:ind w:firstLine="540"/>
        <w:jc w:val="both"/>
      </w:pPr>
      <w:r w:rsidRPr="0045687D">
        <w:t>В заголовочной части формы документа указывается:</w:t>
      </w:r>
    </w:p>
    <w:p w:rsidR="0045687D" w:rsidRPr="0045687D" w:rsidRDefault="0045687D">
      <w:pPr>
        <w:pStyle w:val="ConsPlusNormal"/>
        <w:spacing w:before="220"/>
        <w:ind w:firstLine="540"/>
        <w:jc w:val="both"/>
      </w:pPr>
      <w:r w:rsidRPr="0045687D">
        <w:t>в первой строке без названия - дата и исходящий регистрационный номер документа, присваиваемые в соответствии с требованиями инструкции по делопроизводству, применяемой в Управлении;</w:t>
      </w:r>
    </w:p>
    <w:p w:rsidR="0045687D" w:rsidRPr="0045687D" w:rsidRDefault="0045687D">
      <w:pPr>
        <w:pStyle w:val="ConsPlusNormal"/>
        <w:spacing w:before="220"/>
        <w:ind w:firstLine="540"/>
        <w:jc w:val="both"/>
      </w:pPr>
      <w:r w:rsidRPr="0045687D">
        <w:t>во второй строке без названия - полное наименование уполномоченного органа субъекта Российской Федерации (муниципального образования), в адрес которого направляется документ, в соответствии с его Обращением на внесение изменений в Договор.</w:t>
      </w:r>
    </w:p>
    <w:p w:rsidR="0045687D" w:rsidRPr="0045687D" w:rsidRDefault="0045687D">
      <w:pPr>
        <w:pStyle w:val="ConsPlusNormal"/>
        <w:spacing w:before="220"/>
        <w:ind w:firstLine="540"/>
        <w:jc w:val="both"/>
      </w:pPr>
      <w:r w:rsidRPr="0045687D">
        <w:t>В содержательной части формы документа указывается:</w:t>
      </w:r>
    </w:p>
    <w:p w:rsidR="0045687D" w:rsidRPr="0045687D" w:rsidRDefault="0045687D">
      <w:pPr>
        <w:pStyle w:val="ConsPlusNormal"/>
        <w:spacing w:before="220"/>
        <w:ind w:firstLine="540"/>
        <w:jc w:val="both"/>
      </w:pPr>
      <w:r w:rsidRPr="0045687D">
        <w:t>в первой строке без названия - полное наименование Управления, отправляющего документ;</w:t>
      </w:r>
    </w:p>
    <w:p w:rsidR="0045687D" w:rsidRPr="0045687D" w:rsidRDefault="0045687D">
      <w:pPr>
        <w:pStyle w:val="ConsPlusNormal"/>
        <w:spacing w:before="220"/>
        <w:ind w:firstLine="540"/>
        <w:jc w:val="both"/>
      </w:pPr>
      <w:r w:rsidRPr="0045687D">
        <w:t>во второй строке без названия - полное наименование уполномоченного органа субъекта Российской Федерации (муниципального образования), в адрес которого направляется документ, в соответствии с его Обращением на внесение изменений в Договор;</w:t>
      </w:r>
    </w:p>
    <w:p w:rsidR="0045687D" w:rsidRPr="0045687D" w:rsidRDefault="0045687D">
      <w:pPr>
        <w:pStyle w:val="ConsPlusNormal"/>
        <w:spacing w:before="220"/>
        <w:ind w:firstLine="540"/>
        <w:jc w:val="both"/>
      </w:pPr>
      <w:r w:rsidRPr="0045687D">
        <w:t>в третьей строке без названия - исходящие дата и номер обращения уполномоченного органа субъекта Российской Федерации (муниципального образования), в соответствии с которым отправляется документ;</w:t>
      </w:r>
    </w:p>
    <w:p w:rsidR="0045687D" w:rsidRPr="0045687D" w:rsidRDefault="0045687D">
      <w:pPr>
        <w:pStyle w:val="ConsPlusNormal"/>
        <w:spacing w:before="220"/>
        <w:ind w:firstLine="540"/>
        <w:jc w:val="both"/>
      </w:pPr>
      <w:r w:rsidRPr="0045687D">
        <w:t>в строке "от" - дата и номер приказа Министерства финансов Российской Федерации, утвердившего Порядок заключения договора;</w:t>
      </w:r>
    </w:p>
    <w:p w:rsidR="0045687D" w:rsidRPr="0045687D" w:rsidRDefault="0045687D">
      <w:pPr>
        <w:pStyle w:val="ConsPlusNormal"/>
        <w:spacing w:before="220"/>
        <w:ind w:firstLine="540"/>
        <w:jc w:val="both"/>
      </w:pPr>
      <w:r w:rsidRPr="0045687D">
        <w:t>- в строке "- в соответствии с" - номер пункта (подпункта пункта) Порядка заключения договора и текст пункта Порядка заключения договора, являющегося причиной отказа в изменении условий Договора. Содержание текста, взятое из пункта Порядка заключения договора, должно четко определять причину отказа в изменении условий Договора.</w:t>
      </w:r>
    </w:p>
    <w:p w:rsidR="0045687D" w:rsidRPr="0045687D" w:rsidRDefault="0045687D">
      <w:pPr>
        <w:pStyle w:val="ConsPlusNormal"/>
        <w:spacing w:before="220"/>
        <w:ind w:firstLine="540"/>
        <w:jc w:val="both"/>
      </w:pPr>
      <w:r w:rsidRPr="0045687D">
        <w:t>(Например, в случае несоответствия подписи обращения на внесение изменений в Договор у подписавшего его должностного лица - "в соответствии с подпунктом "д" пункта 91 не установлено право подписи обращения на внесение изменений в Договор у подписавшего его должностного лица уполномоченного органа согласно прилагаемым к обращению на заключение Договора документам").</w:t>
      </w:r>
    </w:p>
    <w:p w:rsidR="0045687D" w:rsidRPr="0045687D" w:rsidRDefault="0045687D">
      <w:pPr>
        <w:pStyle w:val="ConsPlusNormal"/>
        <w:spacing w:before="220"/>
        <w:ind w:firstLine="540"/>
        <w:jc w:val="both"/>
      </w:pPr>
      <w:r w:rsidRPr="0045687D">
        <w:t xml:space="preserve">В соответствии с требованиями Порядка заключения договора Управление направляет уполномоченному органу уведомление об отказе с указанием всех причин, выявленных </w:t>
      </w:r>
      <w:r w:rsidRPr="0045687D">
        <w:lastRenderedPageBreak/>
        <w:t>Управлением.</w:t>
      </w:r>
    </w:p>
    <w:p w:rsidR="0045687D" w:rsidRPr="0045687D" w:rsidRDefault="0045687D">
      <w:pPr>
        <w:pStyle w:val="ConsPlusNormal"/>
        <w:spacing w:before="220"/>
        <w:ind w:firstLine="540"/>
        <w:jc w:val="both"/>
      </w:pPr>
      <w:r w:rsidRPr="0045687D">
        <w:t>В случае наличия нескольких причин отказа Управление указывает их последовательно, построчно.</w:t>
      </w:r>
    </w:p>
    <w:p w:rsidR="0045687D" w:rsidRPr="0045687D" w:rsidRDefault="0045687D">
      <w:pPr>
        <w:pStyle w:val="ConsPlusNormal"/>
        <w:spacing w:before="220"/>
        <w:ind w:firstLine="540"/>
        <w:jc w:val="both"/>
      </w:pPr>
      <w:r w:rsidRPr="0045687D">
        <w:t>(</w:t>
      </w:r>
      <w:proofErr w:type="gramStart"/>
      <w:r w:rsidRPr="0045687D">
        <w:t>Например</w:t>
      </w:r>
      <w:proofErr w:type="gramEnd"/>
      <w:r w:rsidRPr="0045687D">
        <w:t>:</w:t>
      </w:r>
    </w:p>
    <w:p w:rsidR="0045687D" w:rsidRPr="0045687D" w:rsidRDefault="0045687D">
      <w:pPr>
        <w:pStyle w:val="ConsPlusNormal"/>
        <w:spacing w:before="220"/>
        <w:ind w:firstLine="540"/>
        <w:jc w:val="both"/>
      </w:pPr>
      <w:r w:rsidRPr="0045687D">
        <w:t>"- в соответствии с подпунктом "в" пункта 91 в Обращении на внесение изменений в Договор отсутствует телефон исполнителя;</w:t>
      </w:r>
    </w:p>
    <w:p w:rsidR="0045687D" w:rsidRPr="0045687D" w:rsidRDefault="0045687D">
      <w:pPr>
        <w:pStyle w:val="ConsPlusNormal"/>
        <w:spacing w:before="220"/>
        <w:ind w:firstLine="540"/>
        <w:jc w:val="both"/>
      </w:pPr>
      <w:r w:rsidRPr="0045687D">
        <w:t>- в соответствии с подпунктом "з" пункта 91 информация, указанная в обращении о внесении изменений в Договор, не соответствует выписке из закона (решения) о бюджете субъекта Российской Федерации (муниципального образования) в части изменения суммы доходов бюджета.").</w:t>
      </w:r>
    </w:p>
    <w:p w:rsidR="0045687D" w:rsidRPr="0045687D" w:rsidRDefault="0045687D">
      <w:pPr>
        <w:pStyle w:val="ConsPlusNormal"/>
        <w:spacing w:before="220"/>
        <w:ind w:firstLine="540"/>
        <w:jc w:val="both"/>
      </w:pPr>
      <w:r w:rsidRPr="0045687D">
        <w:t>После содержательной части формы документа:</w:t>
      </w:r>
    </w:p>
    <w:p w:rsidR="0045687D" w:rsidRPr="0045687D" w:rsidRDefault="0045687D">
      <w:pPr>
        <w:pStyle w:val="ConsPlusNormal"/>
        <w:spacing w:before="220"/>
        <w:ind w:firstLine="540"/>
        <w:jc w:val="both"/>
      </w:pPr>
      <w:r w:rsidRPr="0045687D">
        <w:t>в строке "от территориального органа Федерального казначейства" указывается должность, фамилия и инициалы должностного лица Управления, подписавшего документ, ставится подпись должностного лица;</w:t>
      </w:r>
    </w:p>
    <w:p w:rsidR="0045687D" w:rsidRPr="0045687D" w:rsidRDefault="0045687D">
      <w:pPr>
        <w:pStyle w:val="ConsPlusNormal"/>
        <w:spacing w:before="220"/>
        <w:ind w:firstLine="540"/>
        <w:jc w:val="both"/>
      </w:pPr>
      <w:r w:rsidRPr="0045687D">
        <w:t>в строке "Исполнитель" указывается фамилия и инициалы работника, ответственного за оформление документа, и номер его контактного телефона (с кодом).</w:t>
      </w:r>
    </w:p>
    <w:p w:rsidR="0045687D" w:rsidRPr="0045687D" w:rsidRDefault="0045687D">
      <w:pPr>
        <w:pStyle w:val="ConsPlusNormal"/>
        <w:spacing w:before="220"/>
        <w:ind w:firstLine="540"/>
        <w:jc w:val="both"/>
      </w:pPr>
      <w:r w:rsidRPr="0045687D">
        <w:t>Пояснения, приведенные в скобках, и примечание при заполнении документа не указываются.</w:t>
      </w: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right"/>
        <w:outlineLvl w:val="1"/>
      </w:pPr>
      <w:bookmarkStart w:id="66" w:name="P652"/>
      <w:bookmarkEnd w:id="66"/>
      <w:r w:rsidRPr="0045687D">
        <w:t>Приложение N 6</w:t>
      </w:r>
    </w:p>
    <w:p w:rsidR="0045687D" w:rsidRPr="0045687D" w:rsidRDefault="0045687D">
      <w:pPr>
        <w:pStyle w:val="ConsPlusNormal"/>
        <w:jc w:val="right"/>
      </w:pPr>
      <w:r w:rsidRPr="0045687D">
        <w:t>к Порядку организации работы</w:t>
      </w:r>
    </w:p>
    <w:p w:rsidR="0045687D" w:rsidRPr="0045687D" w:rsidRDefault="0045687D">
      <w:pPr>
        <w:pStyle w:val="ConsPlusNormal"/>
        <w:jc w:val="right"/>
      </w:pPr>
      <w:r w:rsidRPr="0045687D">
        <w:t>территориального органа</w:t>
      </w:r>
    </w:p>
    <w:p w:rsidR="0045687D" w:rsidRPr="0045687D" w:rsidRDefault="0045687D">
      <w:pPr>
        <w:pStyle w:val="ConsPlusNormal"/>
        <w:jc w:val="right"/>
      </w:pPr>
      <w:r w:rsidRPr="0045687D">
        <w:t>Федерального казначейства</w:t>
      </w:r>
    </w:p>
    <w:p w:rsidR="0045687D" w:rsidRPr="0045687D" w:rsidRDefault="0045687D">
      <w:pPr>
        <w:pStyle w:val="ConsPlusNormal"/>
        <w:jc w:val="right"/>
      </w:pPr>
      <w:r w:rsidRPr="0045687D">
        <w:t>при предоставлении субъекту</w:t>
      </w:r>
    </w:p>
    <w:p w:rsidR="0045687D" w:rsidRPr="0045687D" w:rsidRDefault="0045687D">
      <w:pPr>
        <w:pStyle w:val="ConsPlusNormal"/>
        <w:jc w:val="right"/>
      </w:pPr>
      <w:r w:rsidRPr="0045687D">
        <w:t>Российской Федерации</w:t>
      </w:r>
    </w:p>
    <w:p w:rsidR="0045687D" w:rsidRPr="0045687D" w:rsidRDefault="0045687D">
      <w:pPr>
        <w:pStyle w:val="ConsPlusNormal"/>
        <w:jc w:val="right"/>
      </w:pPr>
      <w:r w:rsidRPr="0045687D">
        <w:t>(муниципальному образованию)</w:t>
      </w:r>
    </w:p>
    <w:p w:rsidR="0045687D" w:rsidRPr="0045687D" w:rsidRDefault="0045687D">
      <w:pPr>
        <w:pStyle w:val="ConsPlusNormal"/>
        <w:jc w:val="right"/>
      </w:pPr>
      <w:r w:rsidRPr="0045687D">
        <w:t>бюджетного кредита на пополнение</w:t>
      </w:r>
    </w:p>
    <w:p w:rsidR="0045687D" w:rsidRPr="0045687D" w:rsidRDefault="0045687D">
      <w:pPr>
        <w:pStyle w:val="ConsPlusNormal"/>
        <w:jc w:val="right"/>
      </w:pPr>
      <w:r w:rsidRPr="0045687D">
        <w:t>остатка средств на едином счете</w:t>
      </w:r>
    </w:p>
    <w:p w:rsidR="0045687D" w:rsidRPr="0045687D" w:rsidRDefault="0045687D">
      <w:pPr>
        <w:pStyle w:val="ConsPlusNormal"/>
        <w:jc w:val="right"/>
      </w:pPr>
      <w:r w:rsidRPr="0045687D">
        <w:t>бюджета, утвержденному</w:t>
      </w:r>
    </w:p>
    <w:p w:rsidR="0045687D" w:rsidRPr="0045687D" w:rsidRDefault="0045687D">
      <w:pPr>
        <w:pStyle w:val="ConsPlusNormal"/>
        <w:jc w:val="right"/>
      </w:pPr>
      <w:r w:rsidRPr="0045687D">
        <w:t>приказом Федерального казначейства</w:t>
      </w:r>
    </w:p>
    <w:p w:rsidR="0045687D" w:rsidRPr="0045687D" w:rsidRDefault="0045687D">
      <w:pPr>
        <w:pStyle w:val="ConsPlusNormal"/>
        <w:jc w:val="right"/>
      </w:pPr>
      <w:r w:rsidRPr="0045687D">
        <w:t>от 28 декабря 2020 г. N 394</w:t>
      </w:r>
    </w:p>
    <w:p w:rsidR="0045687D" w:rsidRPr="0045687D" w:rsidRDefault="0045687D">
      <w:pPr>
        <w:pStyle w:val="ConsPlusNormal"/>
        <w:jc w:val="both"/>
      </w:pPr>
    </w:p>
    <w:p w:rsidR="0045687D" w:rsidRPr="0045687D" w:rsidRDefault="0045687D">
      <w:pPr>
        <w:pStyle w:val="ConsPlusNonformat"/>
        <w:jc w:val="both"/>
      </w:pPr>
      <w:bookmarkStart w:id="67" w:name="P665"/>
      <w:bookmarkEnd w:id="67"/>
      <w:r w:rsidRPr="0045687D">
        <w:t>"__" ____________ 20__ г. N ___________</w:t>
      </w:r>
    </w:p>
    <w:p w:rsidR="0045687D" w:rsidRPr="0045687D" w:rsidRDefault="0045687D">
      <w:pPr>
        <w:pStyle w:val="ConsPlusNonformat"/>
        <w:jc w:val="both"/>
      </w:pPr>
      <w:r w:rsidRPr="0045687D">
        <w:t xml:space="preserve">        (</w:t>
      </w:r>
      <w:proofErr w:type="gramStart"/>
      <w:r w:rsidRPr="0045687D">
        <w:t xml:space="preserve">дата)   </w:t>
      </w:r>
      <w:proofErr w:type="gramEnd"/>
      <w:r w:rsidRPr="0045687D">
        <w:t xml:space="preserve">           (номер) &lt;1&gt;</w:t>
      </w:r>
    </w:p>
    <w:p w:rsidR="0045687D" w:rsidRPr="0045687D" w:rsidRDefault="0045687D">
      <w:pPr>
        <w:pStyle w:val="ConsPlusNonformat"/>
        <w:jc w:val="both"/>
      </w:pPr>
    </w:p>
    <w:p w:rsidR="0045687D" w:rsidRPr="0045687D" w:rsidRDefault="0045687D">
      <w:pPr>
        <w:pStyle w:val="ConsPlusNonformat"/>
        <w:jc w:val="both"/>
      </w:pPr>
      <w:bookmarkStart w:id="68" w:name="P668"/>
      <w:bookmarkEnd w:id="68"/>
      <w:r w:rsidRPr="0045687D">
        <w:t>____________________________________</w:t>
      </w:r>
    </w:p>
    <w:p w:rsidR="0045687D" w:rsidRPr="0045687D" w:rsidRDefault="0045687D">
      <w:pPr>
        <w:pStyle w:val="ConsPlusNonformat"/>
        <w:jc w:val="both"/>
      </w:pPr>
      <w:r w:rsidRPr="0045687D">
        <w:t>(наименование уполномоченного органа</w:t>
      </w:r>
    </w:p>
    <w:p w:rsidR="0045687D" w:rsidRPr="0045687D" w:rsidRDefault="0045687D">
      <w:pPr>
        <w:pStyle w:val="ConsPlusNonformat"/>
        <w:jc w:val="both"/>
      </w:pPr>
      <w:r w:rsidRPr="0045687D">
        <w:t xml:space="preserve">    субъекта Российской Федерации</w:t>
      </w:r>
    </w:p>
    <w:p w:rsidR="0045687D" w:rsidRPr="0045687D" w:rsidRDefault="0045687D">
      <w:pPr>
        <w:pStyle w:val="ConsPlusNonformat"/>
        <w:jc w:val="both"/>
      </w:pPr>
      <w:r w:rsidRPr="0045687D">
        <w:t xml:space="preserve">    (муниципального образования))</w:t>
      </w:r>
    </w:p>
    <w:p w:rsidR="0045687D" w:rsidRPr="0045687D" w:rsidRDefault="0045687D">
      <w:pPr>
        <w:pStyle w:val="ConsPlusNonformat"/>
        <w:jc w:val="both"/>
      </w:pPr>
    </w:p>
    <w:p w:rsidR="0045687D" w:rsidRPr="0045687D" w:rsidRDefault="0045687D">
      <w:pPr>
        <w:pStyle w:val="ConsPlusNonformat"/>
        <w:jc w:val="both"/>
      </w:pPr>
      <w:bookmarkStart w:id="69" w:name="P673"/>
      <w:bookmarkEnd w:id="69"/>
      <w:r w:rsidRPr="0045687D">
        <w:t xml:space="preserve">    Настоящим _____________________________________________________________</w:t>
      </w:r>
    </w:p>
    <w:p w:rsidR="0045687D" w:rsidRPr="0045687D" w:rsidRDefault="0045687D">
      <w:pPr>
        <w:pStyle w:val="ConsPlusNonformat"/>
        <w:jc w:val="both"/>
      </w:pPr>
      <w:r w:rsidRPr="0045687D">
        <w:t xml:space="preserve">                          (наименование территориального органа</w:t>
      </w:r>
    </w:p>
    <w:p w:rsidR="0045687D" w:rsidRPr="0045687D" w:rsidRDefault="0045687D">
      <w:pPr>
        <w:pStyle w:val="ConsPlusNonformat"/>
        <w:jc w:val="both"/>
      </w:pPr>
      <w:r w:rsidRPr="0045687D">
        <w:t xml:space="preserve">                               Федерального казначейства)</w:t>
      </w:r>
    </w:p>
    <w:p w:rsidR="0045687D" w:rsidRPr="0045687D" w:rsidRDefault="0045687D">
      <w:pPr>
        <w:pStyle w:val="ConsPlusNonformat"/>
        <w:jc w:val="both"/>
      </w:pPr>
      <w:bookmarkStart w:id="70" w:name="P676"/>
      <w:bookmarkEnd w:id="70"/>
      <w:r w:rsidRPr="0045687D">
        <w:t>уведомляет ________________________________________________________________</w:t>
      </w:r>
    </w:p>
    <w:p w:rsidR="0045687D" w:rsidRPr="0045687D" w:rsidRDefault="0045687D">
      <w:pPr>
        <w:pStyle w:val="ConsPlusNonformat"/>
        <w:jc w:val="both"/>
      </w:pPr>
      <w:r w:rsidRPr="0045687D">
        <w:t xml:space="preserve">                    (наименование уполномоченного органа субъекта</w:t>
      </w:r>
    </w:p>
    <w:p w:rsidR="0045687D" w:rsidRPr="0045687D" w:rsidRDefault="0045687D">
      <w:pPr>
        <w:pStyle w:val="ConsPlusNonformat"/>
        <w:jc w:val="both"/>
      </w:pPr>
      <w:r w:rsidRPr="0045687D">
        <w:lastRenderedPageBreak/>
        <w:t xml:space="preserve">                 Российской Федерации (муниципального образования))</w:t>
      </w:r>
    </w:p>
    <w:p w:rsidR="0045687D" w:rsidRPr="0045687D" w:rsidRDefault="0045687D">
      <w:pPr>
        <w:pStyle w:val="ConsPlusNonformat"/>
        <w:jc w:val="both"/>
      </w:pPr>
      <w:bookmarkStart w:id="71" w:name="P679"/>
      <w:bookmarkEnd w:id="71"/>
      <w:proofErr w:type="gramStart"/>
      <w:r w:rsidRPr="0045687D">
        <w:t>о  расторжении</w:t>
      </w:r>
      <w:proofErr w:type="gramEnd"/>
      <w:r w:rsidRPr="0045687D">
        <w:t xml:space="preserve">  в  одностороннем порядке Договора о предоставлении субъекту</w:t>
      </w:r>
    </w:p>
    <w:p w:rsidR="0045687D" w:rsidRPr="0045687D" w:rsidRDefault="0045687D">
      <w:pPr>
        <w:pStyle w:val="ConsPlusNonformat"/>
        <w:jc w:val="both"/>
      </w:pPr>
      <w:proofErr w:type="gramStart"/>
      <w:r w:rsidRPr="0045687D">
        <w:t>Российской  Федерации</w:t>
      </w:r>
      <w:proofErr w:type="gramEnd"/>
      <w:r w:rsidRPr="0045687D">
        <w:t xml:space="preserve">  (муниципальному  образованию)  бюджетного кредита на</w:t>
      </w:r>
    </w:p>
    <w:p w:rsidR="0045687D" w:rsidRPr="0045687D" w:rsidRDefault="0045687D">
      <w:pPr>
        <w:pStyle w:val="ConsPlusNonformat"/>
        <w:jc w:val="both"/>
      </w:pPr>
      <w:r w:rsidRPr="0045687D">
        <w:t>пополнение остатка средств на едином счете бюджета от "__" ________ 20__ г.</w:t>
      </w:r>
    </w:p>
    <w:p w:rsidR="0045687D" w:rsidRPr="0045687D" w:rsidRDefault="0045687D">
      <w:pPr>
        <w:pStyle w:val="ConsPlusNonformat"/>
        <w:jc w:val="both"/>
      </w:pPr>
      <w:r w:rsidRPr="0045687D">
        <w:t xml:space="preserve">                                                        (дата Договора)</w:t>
      </w:r>
    </w:p>
    <w:p w:rsidR="0045687D" w:rsidRPr="0045687D" w:rsidRDefault="0045687D">
      <w:pPr>
        <w:pStyle w:val="ConsPlusNonformat"/>
        <w:jc w:val="both"/>
      </w:pPr>
      <w:r w:rsidRPr="0045687D">
        <w:t>N _________________ (далее - Договор).</w:t>
      </w:r>
    </w:p>
    <w:p w:rsidR="0045687D" w:rsidRPr="0045687D" w:rsidRDefault="0045687D">
      <w:pPr>
        <w:pStyle w:val="ConsPlusNonformat"/>
        <w:jc w:val="both"/>
      </w:pPr>
      <w:r w:rsidRPr="0045687D">
        <w:t xml:space="preserve">  (номер Договора)</w:t>
      </w:r>
    </w:p>
    <w:p w:rsidR="0045687D" w:rsidRPr="0045687D" w:rsidRDefault="0045687D">
      <w:pPr>
        <w:pStyle w:val="ConsPlusNonformat"/>
        <w:jc w:val="both"/>
      </w:pPr>
      <w:r w:rsidRPr="0045687D">
        <w:t xml:space="preserve">    Основанием расторжения Договора являются:</w:t>
      </w:r>
    </w:p>
    <w:p w:rsidR="0045687D" w:rsidRPr="0045687D" w:rsidRDefault="0045687D">
      <w:pPr>
        <w:pStyle w:val="ConsPlusNonformat"/>
        <w:jc w:val="both"/>
      </w:pPr>
      <w:bookmarkStart w:id="72" w:name="P686"/>
      <w:bookmarkEnd w:id="72"/>
      <w:r w:rsidRPr="0045687D">
        <w:t xml:space="preserve">    &lt;2&gt; - в соответствии с _____________ _________________________________.</w:t>
      </w:r>
    </w:p>
    <w:p w:rsidR="0045687D" w:rsidRPr="0045687D" w:rsidRDefault="0045687D">
      <w:pPr>
        <w:pStyle w:val="ConsPlusNonformat"/>
        <w:jc w:val="both"/>
      </w:pPr>
      <w:r w:rsidRPr="0045687D">
        <w:t xml:space="preserve">                              (номер пункта (подпункта пункта) Договора)</w:t>
      </w:r>
    </w:p>
    <w:p w:rsidR="0045687D" w:rsidRPr="0045687D" w:rsidRDefault="0045687D">
      <w:pPr>
        <w:pStyle w:val="ConsPlusNonformat"/>
        <w:jc w:val="both"/>
      </w:pPr>
      <w:r w:rsidRPr="0045687D">
        <w:t xml:space="preserve">                                       (текст пункта Договора)</w:t>
      </w:r>
    </w:p>
    <w:p w:rsidR="0045687D" w:rsidRPr="0045687D" w:rsidRDefault="0045687D">
      <w:pPr>
        <w:pStyle w:val="ConsPlusNonformat"/>
        <w:jc w:val="both"/>
      </w:pPr>
      <w:bookmarkStart w:id="73" w:name="P689"/>
      <w:bookmarkEnd w:id="73"/>
      <w:r w:rsidRPr="0045687D">
        <w:t xml:space="preserve">    &lt;3&gt; Датой расторжения Договора является "__" __________ 20__ г.</w:t>
      </w:r>
    </w:p>
    <w:p w:rsidR="0045687D" w:rsidRPr="0045687D" w:rsidRDefault="0045687D">
      <w:pPr>
        <w:pStyle w:val="ConsPlusNonformat"/>
        <w:jc w:val="both"/>
      </w:pPr>
      <w:r w:rsidRPr="0045687D">
        <w:t xml:space="preserve">                                                   (дата)</w:t>
      </w:r>
    </w:p>
    <w:p w:rsidR="0045687D" w:rsidRPr="0045687D" w:rsidRDefault="0045687D">
      <w:pPr>
        <w:pStyle w:val="ConsPlusNonformat"/>
        <w:jc w:val="both"/>
      </w:pPr>
      <w:bookmarkStart w:id="74" w:name="P691"/>
      <w:bookmarkEnd w:id="74"/>
      <w:r w:rsidRPr="0045687D">
        <w:t xml:space="preserve">    &lt;3&gt; Датой расторжения Договора является дата исполнения обязательств по</w:t>
      </w:r>
    </w:p>
    <w:p w:rsidR="0045687D" w:rsidRPr="0045687D" w:rsidRDefault="0045687D">
      <w:pPr>
        <w:pStyle w:val="ConsPlusNonformat"/>
        <w:jc w:val="both"/>
      </w:pPr>
      <w:r w:rsidRPr="0045687D">
        <w:t>Договору.</w:t>
      </w:r>
    </w:p>
    <w:p w:rsidR="0045687D" w:rsidRPr="0045687D" w:rsidRDefault="0045687D">
      <w:pPr>
        <w:pStyle w:val="ConsPlusNonformat"/>
        <w:jc w:val="both"/>
      </w:pPr>
    </w:p>
    <w:p w:rsidR="0045687D" w:rsidRPr="0045687D" w:rsidRDefault="0045687D">
      <w:pPr>
        <w:pStyle w:val="ConsPlusNonformat"/>
        <w:jc w:val="both"/>
      </w:pPr>
      <w:bookmarkStart w:id="75" w:name="P694"/>
      <w:bookmarkEnd w:id="75"/>
      <w:r w:rsidRPr="0045687D">
        <w:t>(от территориального органа Федерального казначейства)</w:t>
      </w:r>
    </w:p>
    <w:p w:rsidR="0045687D" w:rsidRPr="0045687D" w:rsidRDefault="0045687D">
      <w:pPr>
        <w:pStyle w:val="ConsPlusNonformat"/>
        <w:jc w:val="both"/>
      </w:pPr>
    </w:p>
    <w:p w:rsidR="0045687D" w:rsidRPr="0045687D" w:rsidRDefault="0045687D">
      <w:pPr>
        <w:pStyle w:val="ConsPlusNonformat"/>
        <w:jc w:val="both"/>
      </w:pPr>
      <w:r w:rsidRPr="0045687D">
        <w:t>______________________/___________/________________________</w:t>
      </w:r>
    </w:p>
    <w:p w:rsidR="0045687D" w:rsidRPr="0045687D" w:rsidRDefault="0045687D">
      <w:pPr>
        <w:pStyle w:val="ConsPlusNonformat"/>
        <w:jc w:val="both"/>
      </w:pPr>
      <w:r w:rsidRPr="0045687D">
        <w:t xml:space="preserve">    (</w:t>
      </w:r>
      <w:proofErr w:type="gramStart"/>
      <w:r w:rsidRPr="0045687D">
        <w:t xml:space="preserve">должность)   </w:t>
      </w:r>
      <w:proofErr w:type="gramEnd"/>
      <w:r w:rsidRPr="0045687D">
        <w:t xml:space="preserve">      (подпись)         (Ф.И.О.)</w:t>
      </w:r>
    </w:p>
    <w:p w:rsidR="0045687D" w:rsidRPr="0045687D" w:rsidRDefault="0045687D">
      <w:pPr>
        <w:pStyle w:val="ConsPlusNonformat"/>
        <w:jc w:val="both"/>
      </w:pPr>
    </w:p>
    <w:p w:rsidR="0045687D" w:rsidRPr="0045687D" w:rsidRDefault="0045687D">
      <w:pPr>
        <w:pStyle w:val="ConsPlusNonformat"/>
        <w:jc w:val="both"/>
      </w:pPr>
      <w:bookmarkStart w:id="76" w:name="P699"/>
      <w:bookmarkEnd w:id="76"/>
      <w:r w:rsidRPr="0045687D">
        <w:t>Исполнитель: ___________________; телефон: (___) __________</w:t>
      </w:r>
    </w:p>
    <w:p w:rsidR="0045687D" w:rsidRPr="0045687D" w:rsidRDefault="0045687D">
      <w:pPr>
        <w:pStyle w:val="ConsPlusNonformat"/>
        <w:jc w:val="both"/>
      </w:pPr>
      <w:r w:rsidRPr="0045687D">
        <w:t xml:space="preserve">                  (Ф.И.О.)                 (код)</w:t>
      </w:r>
    </w:p>
    <w:p w:rsidR="0045687D" w:rsidRPr="0045687D" w:rsidRDefault="0045687D">
      <w:pPr>
        <w:pStyle w:val="ConsPlusNormal"/>
        <w:jc w:val="both"/>
      </w:pPr>
    </w:p>
    <w:p w:rsidR="0045687D" w:rsidRPr="0045687D" w:rsidRDefault="0045687D">
      <w:pPr>
        <w:pStyle w:val="ConsPlusNormal"/>
        <w:ind w:firstLine="540"/>
        <w:jc w:val="both"/>
      </w:pPr>
      <w:r w:rsidRPr="0045687D">
        <w:t>--------------------------------</w:t>
      </w:r>
    </w:p>
    <w:p w:rsidR="0045687D" w:rsidRPr="0045687D" w:rsidRDefault="0045687D">
      <w:pPr>
        <w:pStyle w:val="ConsPlusNormal"/>
        <w:spacing w:before="220"/>
        <w:ind w:firstLine="540"/>
        <w:jc w:val="both"/>
      </w:pPr>
      <w:r w:rsidRPr="0045687D">
        <w:t>Примечание:</w:t>
      </w:r>
    </w:p>
    <w:p w:rsidR="0045687D" w:rsidRPr="0045687D" w:rsidRDefault="0045687D">
      <w:pPr>
        <w:pStyle w:val="ConsPlusNormal"/>
        <w:spacing w:before="220"/>
        <w:ind w:firstLine="540"/>
        <w:jc w:val="both"/>
      </w:pPr>
      <w:bookmarkStart w:id="77" w:name="P704"/>
      <w:bookmarkEnd w:id="77"/>
      <w:r w:rsidRPr="0045687D">
        <w:t>&lt;1&gt; пояснения, приведенные в скобках, при заполнении не указываются;</w:t>
      </w:r>
    </w:p>
    <w:p w:rsidR="0045687D" w:rsidRPr="0045687D" w:rsidRDefault="0045687D">
      <w:pPr>
        <w:pStyle w:val="ConsPlusNormal"/>
        <w:spacing w:before="220"/>
        <w:ind w:firstLine="540"/>
        <w:jc w:val="both"/>
      </w:pPr>
      <w:bookmarkStart w:id="78" w:name="P705"/>
      <w:bookmarkEnd w:id="78"/>
      <w:r w:rsidRPr="0045687D">
        <w:t>&lt;2&gt; при наличии, последовательно указываются все основания расторжения;</w:t>
      </w:r>
    </w:p>
    <w:p w:rsidR="0045687D" w:rsidRPr="0045687D" w:rsidRDefault="0045687D">
      <w:pPr>
        <w:pStyle w:val="ConsPlusNormal"/>
        <w:spacing w:before="220"/>
        <w:ind w:firstLine="540"/>
        <w:jc w:val="both"/>
      </w:pPr>
      <w:bookmarkStart w:id="79" w:name="P706"/>
      <w:bookmarkEnd w:id="79"/>
      <w:r w:rsidRPr="0045687D">
        <w:t>&lt;3&gt; пункты указываются на выбор в зависимости от наличия неисполненных обязательств.</w:t>
      </w:r>
    </w:p>
    <w:p w:rsidR="0045687D" w:rsidRPr="0045687D" w:rsidRDefault="0045687D">
      <w:pPr>
        <w:pStyle w:val="ConsPlusNormal"/>
        <w:jc w:val="both"/>
      </w:pPr>
    </w:p>
    <w:p w:rsidR="0045687D" w:rsidRPr="0045687D" w:rsidRDefault="0045687D">
      <w:pPr>
        <w:pStyle w:val="ConsPlusNormal"/>
        <w:jc w:val="center"/>
        <w:outlineLvl w:val="2"/>
      </w:pPr>
      <w:r w:rsidRPr="0045687D">
        <w:t>Указания</w:t>
      </w:r>
    </w:p>
    <w:p w:rsidR="0045687D" w:rsidRPr="0045687D" w:rsidRDefault="0045687D">
      <w:pPr>
        <w:pStyle w:val="ConsPlusNormal"/>
        <w:jc w:val="center"/>
      </w:pPr>
      <w:r w:rsidRPr="0045687D">
        <w:t>по заполнению формы уведомления о расторжении Договора</w:t>
      </w:r>
    </w:p>
    <w:p w:rsidR="0045687D" w:rsidRPr="0045687D" w:rsidRDefault="0045687D">
      <w:pPr>
        <w:pStyle w:val="ConsPlusNormal"/>
        <w:jc w:val="center"/>
      </w:pPr>
      <w:r w:rsidRPr="0045687D">
        <w:t>о предоставлении субъекту Российской Федерации</w:t>
      </w:r>
    </w:p>
    <w:p w:rsidR="0045687D" w:rsidRPr="0045687D" w:rsidRDefault="0045687D">
      <w:pPr>
        <w:pStyle w:val="ConsPlusNormal"/>
        <w:jc w:val="center"/>
      </w:pPr>
      <w:r w:rsidRPr="0045687D">
        <w:t>(муниципальному образованию) бюджетного кредита</w:t>
      </w:r>
    </w:p>
    <w:p w:rsidR="0045687D" w:rsidRPr="0045687D" w:rsidRDefault="0045687D">
      <w:pPr>
        <w:pStyle w:val="ConsPlusNormal"/>
        <w:jc w:val="center"/>
      </w:pPr>
      <w:r w:rsidRPr="0045687D">
        <w:t>на пополнение остатка средств на едином счете бюджета</w:t>
      </w:r>
    </w:p>
    <w:p w:rsidR="0045687D" w:rsidRPr="0045687D" w:rsidRDefault="0045687D">
      <w:pPr>
        <w:pStyle w:val="ConsPlusNormal"/>
        <w:jc w:val="both"/>
      </w:pPr>
    </w:p>
    <w:p w:rsidR="0045687D" w:rsidRPr="0045687D" w:rsidRDefault="0045687D">
      <w:pPr>
        <w:pStyle w:val="ConsPlusNormal"/>
        <w:ind w:firstLine="540"/>
        <w:jc w:val="both"/>
      </w:pPr>
      <w:r w:rsidRPr="0045687D">
        <w:t>В заголовочной части формы документа указывается:</w:t>
      </w:r>
    </w:p>
    <w:p w:rsidR="0045687D" w:rsidRPr="0045687D" w:rsidRDefault="0045687D">
      <w:pPr>
        <w:pStyle w:val="ConsPlusNormal"/>
        <w:spacing w:before="220"/>
        <w:ind w:firstLine="540"/>
        <w:jc w:val="both"/>
      </w:pPr>
      <w:r w:rsidRPr="0045687D">
        <w:t>в первой строке без названия - дата и исходящий регистрационный номер документа, присваиваемые в соответствии с требованиями инструкции по делопроизводству, применяемой в Управлении;</w:t>
      </w:r>
    </w:p>
    <w:p w:rsidR="0045687D" w:rsidRPr="0045687D" w:rsidRDefault="0045687D">
      <w:pPr>
        <w:pStyle w:val="ConsPlusNormal"/>
        <w:spacing w:before="220"/>
        <w:ind w:firstLine="540"/>
        <w:jc w:val="both"/>
      </w:pPr>
      <w:r w:rsidRPr="0045687D">
        <w:t>во второй строке без названия - полное наименование уполномоченного органа субъекта Российской Федерации (муниципального образования), в адрес которого направляется документ, в соответствии с Договором.</w:t>
      </w:r>
    </w:p>
    <w:p w:rsidR="0045687D" w:rsidRPr="0045687D" w:rsidRDefault="0045687D">
      <w:pPr>
        <w:pStyle w:val="ConsPlusNormal"/>
        <w:spacing w:before="220"/>
        <w:ind w:firstLine="540"/>
        <w:jc w:val="both"/>
      </w:pPr>
      <w:r w:rsidRPr="0045687D">
        <w:t>В содержательной части формы документа указывается:</w:t>
      </w:r>
    </w:p>
    <w:p w:rsidR="0045687D" w:rsidRPr="0045687D" w:rsidRDefault="0045687D">
      <w:pPr>
        <w:pStyle w:val="ConsPlusNormal"/>
        <w:spacing w:before="220"/>
        <w:ind w:firstLine="540"/>
        <w:jc w:val="both"/>
      </w:pPr>
      <w:r w:rsidRPr="0045687D">
        <w:t>в строке "Настоящим" - полное наименование Управления, отправляющего документ;</w:t>
      </w:r>
    </w:p>
    <w:p w:rsidR="0045687D" w:rsidRPr="0045687D" w:rsidRDefault="0045687D">
      <w:pPr>
        <w:pStyle w:val="ConsPlusNormal"/>
        <w:spacing w:before="220"/>
        <w:ind w:firstLine="540"/>
        <w:jc w:val="both"/>
      </w:pPr>
      <w:r w:rsidRPr="0045687D">
        <w:t>в строке "уведомляет" - полное наименование уполномоченного органа субъекта Российской Федерации (муниципального образования), в адрес которого направляется документ, в соответствии с Договором;</w:t>
      </w:r>
    </w:p>
    <w:p w:rsidR="0045687D" w:rsidRPr="0045687D" w:rsidRDefault="0045687D">
      <w:pPr>
        <w:pStyle w:val="ConsPlusNormal"/>
        <w:spacing w:before="220"/>
        <w:ind w:firstLine="540"/>
        <w:jc w:val="both"/>
      </w:pPr>
      <w:r w:rsidRPr="0045687D">
        <w:t xml:space="preserve">в строке без названия - дата и номер Договора, в соответствии с которым отправляется </w:t>
      </w:r>
      <w:r w:rsidRPr="0045687D">
        <w:lastRenderedPageBreak/>
        <w:t>документ;</w:t>
      </w:r>
    </w:p>
    <w:p w:rsidR="0045687D" w:rsidRPr="0045687D" w:rsidRDefault="0045687D">
      <w:pPr>
        <w:pStyle w:val="ConsPlusNormal"/>
        <w:spacing w:before="220"/>
        <w:ind w:firstLine="540"/>
        <w:jc w:val="both"/>
      </w:pPr>
      <w:r w:rsidRPr="0045687D">
        <w:t>в строке "- в соответствии с" - номер пункта (подпункта пункта) Договора и текст пункта Договора, являющегося причиной расторжения Договора. Содержание текста, взятое из пункта Договора, должно четко определять причину расторжения Договора. (Например, в соответствии с пунктом 9.5.4 прекращены полномочия на получение Кредита у уполномоченного органа");</w:t>
      </w:r>
    </w:p>
    <w:p w:rsidR="0045687D" w:rsidRPr="0045687D" w:rsidRDefault="0045687D">
      <w:pPr>
        <w:pStyle w:val="ConsPlusNormal"/>
        <w:spacing w:before="220"/>
        <w:ind w:firstLine="540"/>
        <w:jc w:val="both"/>
      </w:pPr>
      <w:r w:rsidRPr="0045687D">
        <w:t>если на дату расторжения Договора исполнены все обязательства Заемщика по Договору по возврату Кредита, уплате процентов по Кредиту, уплате штрафов и пеней - в строке "Датой расторжения Договора является" - дата расторжения Договора (десятый рабочий день, следующий за датой регистрации документа). Строка "Датой расторжения Договора является дата исполнения обязательств по Договору" не указывается;</w:t>
      </w:r>
    </w:p>
    <w:p w:rsidR="0045687D" w:rsidRPr="0045687D" w:rsidRDefault="0045687D">
      <w:pPr>
        <w:pStyle w:val="ConsPlusNormal"/>
        <w:spacing w:before="220"/>
        <w:ind w:firstLine="540"/>
        <w:jc w:val="both"/>
      </w:pPr>
      <w:r w:rsidRPr="0045687D">
        <w:t>если на дату расторжения Заемщиком не исполнены обязательства по Договору по возврату Кредита, уплате процентов по Кредиту, уплате штрафов и пеней - строка "Датой расторжения Договора является дата исполнения обязательств по Договору". Строка "Датой расторжения Договора является" не заполняется и не указывается.</w:t>
      </w:r>
    </w:p>
    <w:p w:rsidR="0045687D" w:rsidRPr="0045687D" w:rsidRDefault="0045687D">
      <w:pPr>
        <w:pStyle w:val="ConsPlusNormal"/>
        <w:spacing w:before="220"/>
        <w:ind w:firstLine="540"/>
        <w:jc w:val="both"/>
      </w:pPr>
      <w:r w:rsidRPr="0045687D">
        <w:t>После содержательной части формы документа:</w:t>
      </w:r>
    </w:p>
    <w:p w:rsidR="0045687D" w:rsidRPr="0045687D" w:rsidRDefault="0045687D">
      <w:pPr>
        <w:pStyle w:val="ConsPlusNormal"/>
        <w:spacing w:before="220"/>
        <w:ind w:firstLine="540"/>
        <w:jc w:val="both"/>
      </w:pPr>
      <w:r w:rsidRPr="0045687D">
        <w:t>в строке "от территориального органа Федерального казначейства" указывается должность, фамилия и инициалы должностного лица Управления, подписавшего документ, ставится подпись должностного лица;</w:t>
      </w:r>
    </w:p>
    <w:p w:rsidR="0045687D" w:rsidRPr="0045687D" w:rsidRDefault="0045687D">
      <w:pPr>
        <w:pStyle w:val="ConsPlusNormal"/>
        <w:spacing w:before="220"/>
        <w:ind w:firstLine="540"/>
        <w:jc w:val="both"/>
      </w:pPr>
      <w:r w:rsidRPr="0045687D">
        <w:t>в строке "Исполнитель" указывается фамилия и инициалы работника, ответственного за оформление документа, и номер его контактного телефона (с кодом).</w:t>
      </w:r>
    </w:p>
    <w:p w:rsidR="0045687D" w:rsidRPr="0045687D" w:rsidRDefault="0045687D">
      <w:pPr>
        <w:pStyle w:val="ConsPlusNormal"/>
        <w:spacing w:before="220"/>
        <w:ind w:firstLine="540"/>
        <w:jc w:val="both"/>
      </w:pPr>
      <w:r w:rsidRPr="0045687D">
        <w:t>Пояснения, приведенные в скобках, и примечание при заполнении документа не указываются.</w:t>
      </w: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right"/>
        <w:outlineLvl w:val="1"/>
      </w:pPr>
      <w:r w:rsidRPr="0045687D">
        <w:t>Приложение N 7</w:t>
      </w:r>
    </w:p>
    <w:p w:rsidR="0045687D" w:rsidRPr="0045687D" w:rsidRDefault="0045687D">
      <w:pPr>
        <w:pStyle w:val="ConsPlusNormal"/>
        <w:jc w:val="right"/>
      </w:pPr>
      <w:r w:rsidRPr="0045687D">
        <w:t>к Порядку организации работы</w:t>
      </w:r>
    </w:p>
    <w:p w:rsidR="0045687D" w:rsidRPr="0045687D" w:rsidRDefault="0045687D">
      <w:pPr>
        <w:pStyle w:val="ConsPlusNormal"/>
        <w:jc w:val="right"/>
      </w:pPr>
      <w:r w:rsidRPr="0045687D">
        <w:t>территориального органа</w:t>
      </w:r>
    </w:p>
    <w:p w:rsidR="0045687D" w:rsidRPr="0045687D" w:rsidRDefault="0045687D">
      <w:pPr>
        <w:pStyle w:val="ConsPlusNormal"/>
        <w:jc w:val="right"/>
      </w:pPr>
      <w:r w:rsidRPr="0045687D">
        <w:t>Федерального казначейства</w:t>
      </w:r>
    </w:p>
    <w:p w:rsidR="0045687D" w:rsidRPr="0045687D" w:rsidRDefault="0045687D">
      <w:pPr>
        <w:pStyle w:val="ConsPlusNormal"/>
        <w:jc w:val="right"/>
      </w:pPr>
      <w:r w:rsidRPr="0045687D">
        <w:t>при предоставлении субъекту</w:t>
      </w:r>
    </w:p>
    <w:p w:rsidR="0045687D" w:rsidRPr="0045687D" w:rsidRDefault="0045687D">
      <w:pPr>
        <w:pStyle w:val="ConsPlusNormal"/>
        <w:jc w:val="right"/>
      </w:pPr>
      <w:r w:rsidRPr="0045687D">
        <w:t>Российской Федерации</w:t>
      </w:r>
    </w:p>
    <w:p w:rsidR="0045687D" w:rsidRPr="0045687D" w:rsidRDefault="0045687D">
      <w:pPr>
        <w:pStyle w:val="ConsPlusNormal"/>
        <w:jc w:val="right"/>
      </w:pPr>
      <w:r w:rsidRPr="0045687D">
        <w:t>(муниципальному образованию)</w:t>
      </w:r>
    </w:p>
    <w:p w:rsidR="0045687D" w:rsidRPr="0045687D" w:rsidRDefault="0045687D">
      <w:pPr>
        <w:pStyle w:val="ConsPlusNormal"/>
        <w:jc w:val="right"/>
      </w:pPr>
      <w:r w:rsidRPr="0045687D">
        <w:t>бюджетного кредита на пополнение</w:t>
      </w:r>
    </w:p>
    <w:p w:rsidR="0045687D" w:rsidRPr="0045687D" w:rsidRDefault="0045687D">
      <w:pPr>
        <w:pStyle w:val="ConsPlusNormal"/>
        <w:jc w:val="right"/>
      </w:pPr>
      <w:r w:rsidRPr="0045687D">
        <w:t>остатка средств на едином счете</w:t>
      </w:r>
    </w:p>
    <w:p w:rsidR="0045687D" w:rsidRPr="0045687D" w:rsidRDefault="0045687D">
      <w:pPr>
        <w:pStyle w:val="ConsPlusNormal"/>
        <w:jc w:val="right"/>
      </w:pPr>
      <w:r w:rsidRPr="0045687D">
        <w:t>бюджета, утвержденному</w:t>
      </w:r>
    </w:p>
    <w:p w:rsidR="0045687D" w:rsidRPr="0045687D" w:rsidRDefault="0045687D">
      <w:pPr>
        <w:pStyle w:val="ConsPlusNormal"/>
        <w:jc w:val="right"/>
      </w:pPr>
      <w:r w:rsidRPr="0045687D">
        <w:t>приказом Федерального казначейства</w:t>
      </w:r>
    </w:p>
    <w:p w:rsidR="0045687D" w:rsidRPr="0045687D" w:rsidRDefault="0045687D">
      <w:pPr>
        <w:pStyle w:val="ConsPlusNormal"/>
        <w:jc w:val="right"/>
      </w:pPr>
      <w:r w:rsidRPr="0045687D">
        <w:t>от 28 декабря 2020 г. N 394</w:t>
      </w:r>
    </w:p>
    <w:p w:rsidR="0045687D" w:rsidRPr="0045687D" w:rsidRDefault="0045687D">
      <w:pPr>
        <w:pStyle w:val="ConsPlusNormal"/>
        <w:jc w:val="both"/>
      </w:pPr>
    </w:p>
    <w:p w:rsidR="0045687D" w:rsidRPr="0045687D" w:rsidRDefault="0045687D">
      <w:pPr>
        <w:pStyle w:val="ConsPlusNonformat"/>
        <w:jc w:val="both"/>
      </w:pPr>
      <w:bookmarkStart w:id="80" w:name="P746"/>
      <w:bookmarkEnd w:id="80"/>
      <w:r w:rsidRPr="0045687D">
        <w:t xml:space="preserve">                                 Перечень</w:t>
      </w:r>
    </w:p>
    <w:p w:rsidR="0045687D" w:rsidRPr="0045687D" w:rsidRDefault="0045687D">
      <w:pPr>
        <w:pStyle w:val="ConsPlusNonformat"/>
        <w:jc w:val="both"/>
      </w:pPr>
      <w:r w:rsidRPr="0045687D">
        <w:t xml:space="preserve">          лиц, уполномоченных на обмен информацией (документами)</w:t>
      </w:r>
    </w:p>
    <w:p w:rsidR="0045687D" w:rsidRPr="0045687D" w:rsidRDefault="0045687D">
      <w:pPr>
        <w:pStyle w:val="ConsPlusNonformat"/>
        <w:jc w:val="both"/>
      </w:pPr>
      <w:r w:rsidRPr="0045687D">
        <w:t xml:space="preserve">             во исполнение Договора о предоставлении субъекту</w:t>
      </w:r>
    </w:p>
    <w:p w:rsidR="0045687D" w:rsidRPr="0045687D" w:rsidRDefault="0045687D">
      <w:pPr>
        <w:pStyle w:val="ConsPlusNonformat"/>
        <w:jc w:val="both"/>
      </w:pPr>
      <w:r w:rsidRPr="0045687D">
        <w:t xml:space="preserve">       Российской Федерации (муниципальному образованию) бюджетного</w:t>
      </w:r>
    </w:p>
    <w:p w:rsidR="0045687D" w:rsidRPr="0045687D" w:rsidRDefault="0045687D">
      <w:pPr>
        <w:pStyle w:val="ConsPlusNonformat"/>
        <w:jc w:val="both"/>
      </w:pPr>
      <w:r w:rsidRPr="0045687D">
        <w:t xml:space="preserve">       кредита на пополнение остатка средств на едином счете бюджета</w:t>
      </w:r>
    </w:p>
    <w:p w:rsidR="0045687D" w:rsidRPr="0045687D" w:rsidRDefault="0045687D">
      <w:pPr>
        <w:pStyle w:val="ConsPlusNonformat"/>
        <w:jc w:val="both"/>
      </w:pPr>
      <w:r w:rsidRPr="0045687D">
        <w:t xml:space="preserve">                  от "__" _________ 20__ г. N ___________</w:t>
      </w:r>
    </w:p>
    <w:p w:rsidR="0045687D" w:rsidRPr="0045687D" w:rsidRDefault="0045687D">
      <w:pPr>
        <w:pStyle w:val="ConsPlusNonformat"/>
        <w:jc w:val="both"/>
      </w:pPr>
      <w:r w:rsidRPr="0045687D">
        <w:t xml:space="preserve">                          (</w:t>
      </w:r>
      <w:proofErr w:type="gramStart"/>
      <w:r w:rsidRPr="0045687D">
        <w:t xml:space="preserve">дата)   </w:t>
      </w:r>
      <w:proofErr w:type="gramEnd"/>
      <w:r w:rsidRPr="0045687D">
        <w:t xml:space="preserve">          (номер) &lt;1&gt;</w:t>
      </w:r>
    </w:p>
    <w:p w:rsidR="0045687D" w:rsidRPr="0045687D" w:rsidRDefault="0045687D">
      <w:pPr>
        <w:pStyle w:val="ConsPlusNonformat"/>
        <w:jc w:val="both"/>
      </w:pPr>
    </w:p>
    <w:p w:rsidR="0045687D" w:rsidRPr="0045687D" w:rsidRDefault="0045687D">
      <w:pPr>
        <w:pStyle w:val="ConsPlusNonformat"/>
        <w:jc w:val="both"/>
      </w:pPr>
      <w:bookmarkStart w:id="81" w:name="P754"/>
      <w:bookmarkEnd w:id="81"/>
      <w:r w:rsidRPr="0045687D">
        <w:t xml:space="preserve">    _______________________________________          "__" _________ 20__ г.</w:t>
      </w:r>
    </w:p>
    <w:p w:rsidR="0045687D" w:rsidRPr="0045687D" w:rsidRDefault="0045687D">
      <w:pPr>
        <w:pStyle w:val="ConsPlusNonformat"/>
        <w:jc w:val="both"/>
      </w:pPr>
      <w:r w:rsidRPr="0045687D">
        <w:t xml:space="preserve">        (полное наименование Управления                  </w:t>
      </w:r>
      <w:proofErr w:type="gramStart"/>
      <w:r w:rsidRPr="0045687D">
        <w:t xml:space="preserve">   (</w:t>
      </w:r>
      <w:proofErr w:type="gramEnd"/>
      <w:r w:rsidRPr="0045687D">
        <w:t>дата)</w:t>
      </w:r>
    </w:p>
    <w:p w:rsidR="0045687D" w:rsidRPr="0045687D" w:rsidRDefault="0045687D">
      <w:pPr>
        <w:pStyle w:val="ConsPlusNonformat"/>
        <w:jc w:val="both"/>
      </w:pPr>
      <w:r w:rsidRPr="0045687D">
        <w:lastRenderedPageBreak/>
        <w:t xml:space="preserve">          или уполномоченного органа)</w:t>
      </w:r>
    </w:p>
    <w:p w:rsidR="0045687D" w:rsidRPr="0045687D" w:rsidRDefault="0045687D">
      <w:pPr>
        <w:pStyle w:val="ConsPlusNonformat"/>
        <w:jc w:val="both"/>
      </w:pPr>
    </w:p>
    <w:p w:rsidR="0045687D" w:rsidRPr="0045687D" w:rsidRDefault="0045687D">
      <w:pPr>
        <w:pStyle w:val="ConsPlusNonformat"/>
        <w:jc w:val="both"/>
      </w:pPr>
      <w:bookmarkStart w:id="82" w:name="P758"/>
      <w:bookmarkEnd w:id="82"/>
      <w:r w:rsidRPr="0045687D">
        <w:t xml:space="preserve">         Раздел 1. Взаимодействие по вопросам исполнения Договора,</w:t>
      </w:r>
    </w:p>
    <w:p w:rsidR="0045687D" w:rsidRPr="0045687D" w:rsidRDefault="0045687D">
      <w:pPr>
        <w:pStyle w:val="ConsPlusNonformat"/>
        <w:jc w:val="both"/>
      </w:pPr>
      <w:r w:rsidRPr="0045687D">
        <w:t xml:space="preserve">       Кредитного договора, Дополнительного соглашения об изменении</w:t>
      </w:r>
    </w:p>
    <w:p w:rsidR="0045687D" w:rsidRPr="0045687D" w:rsidRDefault="0045687D">
      <w:pPr>
        <w:pStyle w:val="ConsPlusNonformat"/>
        <w:jc w:val="both"/>
      </w:pPr>
      <w:r w:rsidRPr="0045687D">
        <w:t xml:space="preserve">                            условий Кредита &lt;2&gt;</w:t>
      </w:r>
    </w:p>
    <w:p w:rsidR="0045687D" w:rsidRPr="0045687D" w:rsidRDefault="0045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20"/>
        <w:gridCol w:w="794"/>
        <w:gridCol w:w="1701"/>
        <w:gridCol w:w="1301"/>
        <w:gridCol w:w="1757"/>
        <w:gridCol w:w="1928"/>
      </w:tblGrid>
      <w:tr w:rsidR="0045687D" w:rsidRPr="0045687D">
        <w:tc>
          <w:tcPr>
            <w:tcW w:w="567" w:type="dxa"/>
          </w:tcPr>
          <w:p w:rsidR="0045687D" w:rsidRPr="0045687D" w:rsidRDefault="0045687D">
            <w:pPr>
              <w:pStyle w:val="ConsPlusNormal"/>
              <w:jc w:val="center"/>
            </w:pPr>
            <w:r w:rsidRPr="0045687D">
              <w:t>N</w:t>
            </w:r>
          </w:p>
        </w:tc>
        <w:tc>
          <w:tcPr>
            <w:tcW w:w="1020" w:type="dxa"/>
          </w:tcPr>
          <w:p w:rsidR="0045687D" w:rsidRPr="0045687D" w:rsidRDefault="0045687D">
            <w:pPr>
              <w:pStyle w:val="ConsPlusNormal"/>
              <w:jc w:val="center"/>
            </w:pPr>
            <w:r w:rsidRPr="0045687D">
              <w:t>Фамилия, имя, отчество</w:t>
            </w:r>
          </w:p>
        </w:tc>
        <w:tc>
          <w:tcPr>
            <w:tcW w:w="794" w:type="dxa"/>
          </w:tcPr>
          <w:p w:rsidR="0045687D" w:rsidRPr="0045687D" w:rsidRDefault="0045687D">
            <w:pPr>
              <w:pStyle w:val="ConsPlusNormal"/>
              <w:jc w:val="center"/>
            </w:pPr>
            <w:r w:rsidRPr="0045687D">
              <w:t>Должность</w:t>
            </w:r>
          </w:p>
        </w:tc>
        <w:tc>
          <w:tcPr>
            <w:tcW w:w="1701" w:type="dxa"/>
          </w:tcPr>
          <w:p w:rsidR="0045687D" w:rsidRPr="0045687D" w:rsidRDefault="0045687D">
            <w:pPr>
              <w:pStyle w:val="ConsPlusNormal"/>
              <w:jc w:val="center"/>
            </w:pPr>
            <w:r w:rsidRPr="0045687D">
              <w:t>Контактный телефон (с кодом)</w:t>
            </w:r>
          </w:p>
        </w:tc>
        <w:tc>
          <w:tcPr>
            <w:tcW w:w="1301" w:type="dxa"/>
          </w:tcPr>
          <w:p w:rsidR="0045687D" w:rsidRPr="0045687D" w:rsidRDefault="0045687D">
            <w:pPr>
              <w:pStyle w:val="ConsPlusNormal"/>
              <w:jc w:val="center"/>
            </w:pPr>
            <w:r w:rsidRPr="0045687D">
              <w:t>Факс (с кодом)</w:t>
            </w:r>
          </w:p>
        </w:tc>
        <w:tc>
          <w:tcPr>
            <w:tcW w:w="1757" w:type="dxa"/>
          </w:tcPr>
          <w:p w:rsidR="0045687D" w:rsidRPr="0045687D" w:rsidRDefault="0045687D">
            <w:pPr>
              <w:pStyle w:val="ConsPlusNormal"/>
              <w:jc w:val="center"/>
            </w:pPr>
            <w:r w:rsidRPr="0045687D">
              <w:t>Адрес электронной почты</w:t>
            </w:r>
          </w:p>
        </w:tc>
        <w:tc>
          <w:tcPr>
            <w:tcW w:w="1928" w:type="dxa"/>
          </w:tcPr>
          <w:p w:rsidR="0045687D" w:rsidRPr="0045687D" w:rsidRDefault="0045687D">
            <w:pPr>
              <w:pStyle w:val="ConsPlusNormal"/>
              <w:jc w:val="center"/>
            </w:pPr>
            <w:r w:rsidRPr="0045687D">
              <w:t>Адрес места жительства</w:t>
            </w:r>
          </w:p>
        </w:tc>
      </w:tr>
      <w:tr w:rsidR="0045687D" w:rsidRPr="0045687D">
        <w:tc>
          <w:tcPr>
            <w:tcW w:w="567" w:type="dxa"/>
          </w:tcPr>
          <w:p w:rsidR="0045687D" w:rsidRPr="0045687D" w:rsidRDefault="0045687D">
            <w:pPr>
              <w:pStyle w:val="ConsPlusNormal"/>
              <w:jc w:val="center"/>
            </w:pPr>
            <w:bookmarkStart w:id="83" w:name="P769"/>
            <w:bookmarkEnd w:id="83"/>
            <w:r w:rsidRPr="0045687D">
              <w:t>1</w:t>
            </w:r>
          </w:p>
        </w:tc>
        <w:tc>
          <w:tcPr>
            <w:tcW w:w="1020" w:type="dxa"/>
          </w:tcPr>
          <w:p w:rsidR="0045687D" w:rsidRPr="0045687D" w:rsidRDefault="0045687D">
            <w:pPr>
              <w:pStyle w:val="ConsPlusNormal"/>
              <w:jc w:val="center"/>
            </w:pPr>
            <w:bookmarkStart w:id="84" w:name="P770"/>
            <w:bookmarkEnd w:id="84"/>
            <w:r w:rsidRPr="0045687D">
              <w:t>2</w:t>
            </w:r>
          </w:p>
        </w:tc>
        <w:tc>
          <w:tcPr>
            <w:tcW w:w="794" w:type="dxa"/>
          </w:tcPr>
          <w:p w:rsidR="0045687D" w:rsidRPr="0045687D" w:rsidRDefault="0045687D">
            <w:pPr>
              <w:pStyle w:val="ConsPlusNormal"/>
              <w:jc w:val="center"/>
            </w:pPr>
            <w:bookmarkStart w:id="85" w:name="P771"/>
            <w:bookmarkEnd w:id="85"/>
            <w:r w:rsidRPr="0045687D">
              <w:t>3</w:t>
            </w:r>
          </w:p>
        </w:tc>
        <w:tc>
          <w:tcPr>
            <w:tcW w:w="1701" w:type="dxa"/>
          </w:tcPr>
          <w:p w:rsidR="0045687D" w:rsidRPr="0045687D" w:rsidRDefault="0045687D">
            <w:pPr>
              <w:pStyle w:val="ConsPlusNormal"/>
              <w:jc w:val="center"/>
            </w:pPr>
            <w:bookmarkStart w:id="86" w:name="P772"/>
            <w:bookmarkEnd w:id="86"/>
            <w:r w:rsidRPr="0045687D">
              <w:t>4</w:t>
            </w:r>
          </w:p>
        </w:tc>
        <w:tc>
          <w:tcPr>
            <w:tcW w:w="1301" w:type="dxa"/>
          </w:tcPr>
          <w:p w:rsidR="0045687D" w:rsidRPr="0045687D" w:rsidRDefault="0045687D">
            <w:pPr>
              <w:pStyle w:val="ConsPlusNormal"/>
              <w:jc w:val="center"/>
            </w:pPr>
            <w:bookmarkStart w:id="87" w:name="P773"/>
            <w:bookmarkEnd w:id="87"/>
            <w:r w:rsidRPr="0045687D">
              <w:t>5</w:t>
            </w:r>
          </w:p>
        </w:tc>
        <w:tc>
          <w:tcPr>
            <w:tcW w:w="1757" w:type="dxa"/>
          </w:tcPr>
          <w:p w:rsidR="0045687D" w:rsidRPr="0045687D" w:rsidRDefault="0045687D">
            <w:pPr>
              <w:pStyle w:val="ConsPlusNormal"/>
              <w:jc w:val="center"/>
            </w:pPr>
            <w:bookmarkStart w:id="88" w:name="P774"/>
            <w:bookmarkEnd w:id="88"/>
            <w:r w:rsidRPr="0045687D">
              <w:t>6</w:t>
            </w:r>
          </w:p>
        </w:tc>
        <w:tc>
          <w:tcPr>
            <w:tcW w:w="1928" w:type="dxa"/>
          </w:tcPr>
          <w:p w:rsidR="0045687D" w:rsidRPr="0045687D" w:rsidRDefault="0045687D">
            <w:pPr>
              <w:pStyle w:val="ConsPlusNormal"/>
              <w:jc w:val="center"/>
            </w:pPr>
            <w:bookmarkStart w:id="89" w:name="P775"/>
            <w:bookmarkEnd w:id="89"/>
            <w:r w:rsidRPr="0045687D">
              <w:t>7</w:t>
            </w:r>
          </w:p>
        </w:tc>
      </w:tr>
      <w:tr w:rsidR="0045687D" w:rsidRPr="0045687D">
        <w:tc>
          <w:tcPr>
            <w:tcW w:w="567" w:type="dxa"/>
          </w:tcPr>
          <w:p w:rsidR="0045687D" w:rsidRPr="0045687D" w:rsidRDefault="0045687D">
            <w:pPr>
              <w:pStyle w:val="ConsPlusNormal"/>
            </w:pPr>
            <w:r w:rsidRPr="0045687D">
              <w:t>1.</w:t>
            </w:r>
          </w:p>
        </w:tc>
        <w:tc>
          <w:tcPr>
            <w:tcW w:w="1020" w:type="dxa"/>
          </w:tcPr>
          <w:p w:rsidR="0045687D" w:rsidRPr="0045687D" w:rsidRDefault="0045687D">
            <w:pPr>
              <w:pStyle w:val="ConsPlusNormal"/>
            </w:pPr>
          </w:p>
        </w:tc>
        <w:tc>
          <w:tcPr>
            <w:tcW w:w="794" w:type="dxa"/>
          </w:tcPr>
          <w:p w:rsidR="0045687D" w:rsidRPr="0045687D" w:rsidRDefault="0045687D">
            <w:pPr>
              <w:pStyle w:val="ConsPlusNormal"/>
            </w:pPr>
          </w:p>
        </w:tc>
        <w:tc>
          <w:tcPr>
            <w:tcW w:w="1701" w:type="dxa"/>
          </w:tcPr>
          <w:p w:rsidR="0045687D" w:rsidRPr="0045687D" w:rsidRDefault="0045687D">
            <w:pPr>
              <w:pStyle w:val="ConsPlusNormal"/>
            </w:pPr>
          </w:p>
        </w:tc>
        <w:tc>
          <w:tcPr>
            <w:tcW w:w="1301" w:type="dxa"/>
          </w:tcPr>
          <w:p w:rsidR="0045687D" w:rsidRPr="0045687D" w:rsidRDefault="0045687D">
            <w:pPr>
              <w:pStyle w:val="ConsPlusNormal"/>
            </w:pPr>
          </w:p>
        </w:tc>
        <w:tc>
          <w:tcPr>
            <w:tcW w:w="1757" w:type="dxa"/>
          </w:tcPr>
          <w:p w:rsidR="0045687D" w:rsidRPr="0045687D" w:rsidRDefault="0045687D">
            <w:pPr>
              <w:pStyle w:val="ConsPlusNormal"/>
            </w:pPr>
          </w:p>
        </w:tc>
        <w:tc>
          <w:tcPr>
            <w:tcW w:w="1928" w:type="dxa"/>
          </w:tcPr>
          <w:p w:rsidR="0045687D" w:rsidRPr="0045687D" w:rsidRDefault="0045687D">
            <w:pPr>
              <w:pStyle w:val="ConsPlusNormal"/>
            </w:pPr>
          </w:p>
        </w:tc>
      </w:tr>
      <w:tr w:rsidR="0045687D" w:rsidRPr="0045687D">
        <w:tc>
          <w:tcPr>
            <w:tcW w:w="567" w:type="dxa"/>
          </w:tcPr>
          <w:p w:rsidR="0045687D" w:rsidRPr="0045687D" w:rsidRDefault="0045687D">
            <w:pPr>
              <w:pStyle w:val="ConsPlusNormal"/>
            </w:pPr>
            <w:r w:rsidRPr="0045687D">
              <w:t>2.</w:t>
            </w:r>
          </w:p>
        </w:tc>
        <w:tc>
          <w:tcPr>
            <w:tcW w:w="1020" w:type="dxa"/>
          </w:tcPr>
          <w:p w:rsidR="0045687D" w:rsidRPr="0045687D" w:rsidRDefault="0045687D">
            <w:pPr>
              <w:pStyle w:val="ConsPlusNormal"/>
            </w:pPr>
          </w:p>
        </w:tc>
        <w:tc>
          <w:tcPr>
            <w:tcW w:w="794" w:type="dxa"/>
          </w:tcPr>
          <w:p w:rsidR="0045687D" w:rsidRPr="0045687D" w:rsidRDefault="0045687D">
            <w:pPr>
              <w:pStyle w:val="ConsPlusNormal"/>
            </w:pPr>
          </w:p>
        </w:tc>
        <w:tc>
          <w:tcPr>
            <w:tcW w:w="1701" w:type="dxa"/>
          </w:tcPr>
          <w:p w:rsidR="0045687D" w:rsidRPr="0045687D" w:rsidRDefault="0045687D">
            <w:pPr>
              <w:pStyle w:val="ConsPlusNormal"/>
            </w:pPr>
          </w:p>
        </w:tc>
        <w:tc>
          <w:tcPr>
            <w:tcW w:w="1301" w:type="dxa"/>
          </w:tcPr>
          <w:p w:rsidR="0045687D" w:rsidRPr="0045687D" w:rsidRDefault="0045687D">
            <w:pPr>
              <w:pStyle w:val="ConsPlusNormal"/>
            </w:pPr>
          </w:p>
        </w:tc>
        <w:tc>
          <w:tcPr>
            <w:tcW w:w="1757" w:type="dxa"/>
          </w:tcPr>
          <w:p w:rsidR="0045687D" w:rsidRPr="0045687D" w:rsidRDefault="0045687D">
            <w:pPr>
              <w:pStyle w:val="ConsPlusNormal"/>
            </w:pPr>
          </w:p>
        </w:tc>
        <w:tc>
          <w:tcPr>
            <w:tcW w:w="1928" w:type="dxa"/>
          </w:tcPr>
          <w:p w:rsidR="0045687D" w:rsidRPr="0045687D" w:rsidRDefault="0045687D">
            <w:pPr>
              <w:pStyle w:val="ConsPlusNormal"/>
            </w:pPr>
          </w:p>
        </w:tc>
      </w:tr>
      <w:tr w:rsidR="0045687D" w:rsidRPr="0045687D">
        <w:tc>
          <w:tcPr>
            <w:tcW w:w="567" w:type="dxa"/>
          </w:tcPr>
          <w:p w:rsidR="0045687D" w:rsidRPr="0045687D" w:rsidRDefault="0045687D">
            <w:pPr>
              <w:pStyle w:val="ConsPlusNormal"/>
            </w:pPr>
            <w:r w:rsidRPr="0045687D">
              <w:t>...</w:t>
            </w:r>
          </w:p>
        </w:tc>
        <w:tc>
          <w:tcPr>
            <w:tcW w:w="1020" w:type="dxa"/>
          </w:tcPr>
          <w:p w:rsidR="0045687D" w:rsidRPr="0045687D" w:rsidRDefault="0045687D">
            <w:pPr>
              <w:pStyle w:val="ConsPlusNormal"/>
            </w:pPr>
          </w:p>
        </w:tc>
        <w:tc>
          <w:tcPr>
            <w:tcW w:w="794" w:type="dxa"/>
          </w:tcPr>
          <w:p w:rsidR="0045687D" w:rsidRPr="0045687D" w:rsidRDefault="0045687D">
            <w:pPr>
              <w:pStyle w:val="ConsPlusNormal"/>
            </w:pPr>
          </w:p>
        </w:tc>
        <w:tc>
          <w:tcPr>
            <w:tcW w:w="1701" w:type="dxa"/>
          </w:tcPr>
          <w:p w:rsidR="0045687D" w:rsidRPr="0045687D" w:rsidRDefault="0045687D">
            <w:pPr>
              <w:pStyle w:val="ConsPlusNormal"/>
            </w:pPr>
          </w:p>
        </w:tc>
        <w:tc>
          <w:tcPr>
            <w:tcW w:w="1301" w:type="dxa"/>
          </w:tcPr>
          <w:p w:rsidR="0045687D" w:rsidRPr="0045687D" w:rsidRDefault="0045687D">
            <w:pPr>
              <w:pStyle w:val="ConsPlusNormal"/>
            </w:pPr>
          </w:p>
        </w:tc>
        <w:tc>
          <w:tcPr>
            <w:tcW w:w="1757" w:type="dxa"/>
          </w:tcPr>
          <w:p w:rsidR="0045687D" w:rsidRPr="0045687D" w:rsidRDefault="0045687D">
            <w:pPr>
              <w:pStyle w:val="ConsPlusNormal"/>
            </w:pPr>
          </w:p>
        </w:tc>
        <w:tc>
          <w:tcPr>
            <w:tcW w:w="1928" w:type="dxa"/>
          </w:tcPr>
          <w:p w:rsidR="0045687D" w:rsidRPr="0045687D" w:rsidRDefault="0045687D">
            <w:pPr>
              <w:pStyle w:val="ConsPlusNormal"/>
            </w:pPr>
          </w:p>
        </w:tc>
      </w:tr>
    </w:tbl>
    <w:p w:rsidR="0045687D" w:rsidRPr="0045687D" w:rsidRDefault="0045687D">
      <w:pPr>
        <w:pStyle w:val="ConsPlusNormal"/>
        <w:jc w:val="both"/>
      </w:pPr>
    </w:p>
    <w:p w:rsidR="0045687D" w:rsidRPr="0045687D" w:rsidRDefault="0045687D">
      <w:pPr>
        <w:pStyle w:val="ConsPlusNonformat"/>
        <w:jc w:val="both"/>
      </w:pPr>
      <w:bookmarkStart w:id="90" w:name="P798"/>
      <w:bookmarkEnd w:id="90"/>
      <w:r w:rsidRPr="0045687D">
        <w:t xml:space="preserve">          Раздел 2. Взаимодействие по вопросам обмена информацией</w:t>
      </w:r>
    </w:p>
    <w:p w:rsidR="0045687D" w:rsidRPr="0045687D" w:rsidRDefault="0045687D">
      <w:pPr>
        <w:pStyle w:val="ConsPlusNonformat"/>
        <w:jc w:val="both"/>
      </w:pPr>
      <w:r w:rsidRPr="0045687D">
        <w:t xml:space="preserve">           (документами) во исполнение Договора (Дополнительного</w:t>
      </w:r>
    </w:p>
    <w:p w:rsidR="0045687D" w:rsidRPr="0045687D" w:rsidRDefault="0045687D">
      <w:pPr>
        <w:pStyle w:val="ConsPlusNonformat"/>
        <w:jc w:val="both"/>
      </w:pPr>
      <w:r w:rsidRPr="0045687D">
        <w:t xml:space="preserve">      соглашения об изменении условий Договора, Кредитного договора,</w:t>
      </w:r>
    </w:p>
    <w:p w:rsidR="0045687D" w:rsidRPr="0045687D" w:rsidRDefault="0045687D">
      <w:pPr>
        <w:pStyle w:val="ConsPlusNonformat"/>
        <w:jc w:val="both"/>
      </w:pPr>
      <w:r w:rsidRPr="0045687D">
        <w:t xml:space="preserve">         Дополнительного соглашения об изменении условий Кредита)</w:t>
      </w:r>
    </w:p>
    <w:p w:rsidR="0045687D" w:rsidRPr="0045687D" w:rsidRDefault="0045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757"/>
        <w:gridCol w:w="1360"/>
        <w:gridCol w:w="1927"/>
        <w:gridCol w:w="1303"/>
        <w:gridCol w:w="1870"/>
      </w:tblGrid>
      <w:tr w:rsidR="0045687D" w:rsidRPr="0045687D">
        <w:tc>
          <w:tcPr>
            <w:tcW w:w="850" w:type="dxa"/>
          </w:tcPr>
          <w:p w:rsidR="0045687D" w:rsidRPr="0045687D" w:rsidRDefault="0045687D">
            <w:pPr>
              <w:pStyle w:val="ConsPlusNormal"/>
              <w:jc w:val="center"/>
            </w:pPr>
            <w:r w:rsidRPr="0045687D">
              <w:t>N</w:t>
            </w:r>
          </w:p>
        </w:tc>
        <w:tc>
          <w:tcPr>
            <w:tcW w:w="1757" w:type="dxa"/>
          </w:tcPr>
          <w:p w:rsidR="0045687D" w:rsidRPr="0045687D" w:rsidRDefault="0045687D">
            <w:pPr>
              <w:pStyle w:val="ConsPlusNormal"/>
              <w:jc w:val="center"/>
            </w:pPr>
            <w:r w:rsidRPr="0045687D">
              <w:t>Фамилия, имя, отчество</w:t>
            </w:r>
          </w:p>
        </w:tc>
        <w:tc>
          <w:tcPr>
            <w:tcW w:w="1360" w:type="dxa"/>
          </w:tcPr>
          <w:p w:rsidR="0045687D" w:rsidRPr="0045687D" w:rsidRDefault="0045687D">
            <w:pPr>
              <w:pStyle w:val="ConsPlusNormal"/>
              <w:jc w:val="center"/>
            </w:pPr>
            <w:r w:rsidRPr="0045687D">
              <w:t>Должность</w:t>
            </w:r>
          </w:p>
        </w:tc>
        <w:tc>
          <w:tcPr>
            <w:tcW w:w="1927" w:type="dxa"/>
          </w:tcPr>
          <w:p w:rsidR="0045687D" w:rsidRPr="0045687D" w:rsidRDefault="0045687D">
            <w:pPr>
              <w:pStyle w:val="ConsPlusNormal"/>
              <w:jc w:val="center"/>
            </w:pPr>
            <w:r w:rsidRPr="0045687D">
              <w:t>Контактный телефон (с кодом)</w:t>
            </w:r>
          </w:p>
        </w:tc>
        <w:tc>
          <w:tcPr>
            <w:tcW w:w="1303" w:type="dxa"/>
          </w:tcPr>
          <w:p w:rsidR="0045687D" w:rsidRPr="0045687D" w:rsidRDefault="0045687D">
            <w:pPr>
              <w:pStyle w:val="ConsPlusNormal"/>
              <w:jc w:val="center"/>
            </w:pPr>
            <w:r w:rsidRPr="0045687D">
              <w:t>Факс (с кодом)</w:t>
            </w:r>
          </w:p>
        </w:tc>
        <w:tc>
          <w:tcPr>
            <w:tcW w:w="1870" w:type="dxa"/>
          </w:tcPr>
          <w:p w:rsidR="0045687D" w:rsidRPr="0045687D" w:rsidRDefault="0045687D">
            <w:pPr>
              <w:pStyle w:val="ConsPlusNormal"/>
              <w:jc w:val="center"/>
            </w:pPr>
            <w:r w:rsidRPr="0045687D">
              <w:t>Адрес электронной почты</w:t>
            </w:r>
          </w:p>
        </w:tc>
      </w:tr>
      <w:tr w:rsidR="0045687D" w:rsidRPr="0045687D">
        <w:tc>
          <w:tcPr>
            <w:tcW w:w="850" w:type="dxa"/>
          </w:tcPr>
          <w:p w:rsidR="0045687D" w:rsidRPr="0045687D" w:rsidRDefault="0045687D">
            <w:pPr>
              <w:pStyle w:val="ConsPlusNormal"/>
              <w:jc w:val="center"/>
            </w:pPr>
            <w:bookmarkStart w:id="91" w:name="P809"/>
            <w:bookmarkEnd w:id="91"/>
            <w:r w:rsidRPr="0045687D">
              <w:t>1</w:t>
            </w:r>
          </w:p>
        </w:tc>
        <w:tc>
          <w:tcPr>
            <w:tcW w:w="1757" w:type="dxa"/>
          </w:tcPr>
          <w:p w:rsidR="0045687D" w:rsidRPr="0045687D" w:rsidRDefault="0045687D">
            <w:pPr>
              <w:pStyle w:val="ConsPlusNormal"/>
              <w:jc w:val="center"/>
            </w:pPr>
            <w:bookmarkStart w:id="92" w:name="P810"/>
            <w:bookmarkEnd w:id="92"/>
            <w:r w:rsidRPr="0045687D">
              <w:t>2</w:t>
            </w:r>
          </w:p>
        </w:tc>
        <w:tc>
          <w:tcPr>
            <w:tcW w:w="1360" w:type="dxa"/>
          </w:tcPr>
          <w:p w:rsidR="0045687D" w:rsidRPr="0045687D" w:rsidRDefault="0045687D">
            <w:pPr>
              <w:pStyle w:val="ConsPlusNormal"/>
              <w:jc w:val="center"/>
            </w:pPr>
            <w:bookmarkStart w:id="93" w:name="P811"/>
            <w:bookmarkEnd w:id="93"/>
            <w:r w:rsidRPr="0045687D">
              <w:t>3</w:t>
            </w:r>
          </w:p>
        </w:tc>
        <w:tc>
          <w:tcPr>
            <w:tcW w:w="1927" w:type="dxa"/>
          </w:tcPr>
          <w:p w:rsidR="0045687D" w:rsidRPr="0045687D" w:rsidRDefault="0045687D">
            <w:pPr>
              <w:pStyle w:val="ConsPlusNormal"/>
              <w:jc w:val="center"/>
            </w:pPr>
            <w:bookmarkStart w:id="94" w:name="P812"/>
            <w:bookmarkEnd w:id="94"/>
            <w:r w:rsidRPr="0045687D">
              <w:t>4</w:t>
            </w:r>
          </w:p>
        </w:tc>
        <w:tc>
          <w:tcPr>
            <w:tcW w:w="1303" w:type="dxa"/>
          </w:tcPr>
          <w:p w:rsidR="0045687D" w:rsidRPr="0045687D" w:rsidRDefault="0045687D">
            <w:pPr>
              <w:pStyle w:val="ConsPlusNormal"/>
              <w:jc w:val="center"/>
            </w:pPr>
            <w:bookmarkStart w:id="95" w:name="P813"/>
            <w:bookmarkEnd w:id="95"/>
            <w:r w:rsidRPr="0045687D">
              <w:t>5</w:t>
            </w:r>
          </w:p>
        </w:tc>
        <w:tc>
          <w:tcPr>
            <w:tcW w:w="1870" w:type="dxa"/>
          </w:tcPr>
          <w:p w:rsidR="0045687D" w:rsidRPr="0045687D" w:rsidRDefault="0045687D">
            <w:pPr>
              <w:pStyle w:val="ConsPlusNormal"/>
              <w:jc w:val="center"/>
            </w:pPr>
            <w:bookmarkStart w:id="96" w:name="P814"/>
            <w:bookmarkEnd w:id="96"/>
            <w:r w:rsidRPr="0045687D">
              <w:t>6</w:t>
            </w:r>
          </w:p>
        </w:tc>
      </w:tr>
      <w:tr w:rsidR="0045687D" w:rsidRPr="0045687D">
        <w:tc>
          <w:tcPr>
            <w:tcW w:w="850" w:type="dxa"/>
          </w:tcPr>
          <w:p w:rsidR="0045687D" w:rsidRPr="0045687D" w:rsidRDefault="0045687D">
            <w:pPr>
              <w:pStyle w:val="ConsPlusNormal"/>
              <w:jc w:val="center"/>
            </w:pPr>
            <w:r w:rsidRPr="0045687D">
              <w:t>1.</w:t>
            </w:r>
          </w:p>
        </w:tc>
        <w:tc>
          <w:tcPr>
            <w:tcW w:w="1757" w:type="dxa"/>
          </w:tcPr>
          <w:p w:rsidR="0045687D" w:rsidRPr="0045687D" w:rsidRDefault="0045687D">
            <w:pPr>
              <w:pStyle w:val="ConsPlusNormal"/>
            </w:pPr>
          </w:p>
        </w:tc>
        <w:tc>
          <w:tcPr>
            <w:tcW w:w="1360" w:type="dxa"/>
          </w:tcPr>
          <w:p w:rsidR="0045687D" w:rsidRPr="0045687D" w:rsidRDefault="0045687D">
            <w:pPr>
              <w:pStyle w:val="ConsPlusNormal"/>
            </w:pPr>
          </w:p>
        </w:tc>
        <w:tc>
          <w:tcPr>
            <w:tcW w:w="1927" w:type="dxa"/>
          </w:tcPr>
          <w:p w:rsidR="0045687D" w:rsidRPr="0045687D" w:rsidRDefault="0045687D">
            <w:pPr>
              <w:pStyle w:val="ConsPlusNormal"/>
            </w:pPr>
          </w:p>
        </w:tc>
        <w:tc>
          <w:tcPr>
            <w:tcW w:w="1303" w:type="dxa"/>
          </w:tcPr>
          <w:p w:rsidR="0045687D" w:rsidRPr="0045687D" w:rsidRDefault="0045687D">
            <w:pPr>
              <w:pStyle w:val="ConsPlusNormal"/>
            </w:pPr>
          </w:p>
        </w:tc>
        <w:tc>
          <w:tcPr>
            <w:tcW w:w="1870" w:type="dxa"/>
          </w:tcPr>
          <w:p w:rsidR="0045687D" w:rsidRPr="0045687D" w:rsidRDefault="0045687D">
            <w:pPr>
              <w:pStyle w:val="ConsPlusNormal"/>
            </w:pPr>
          </w:p>
        </w:tc>
      </w:tr>
      <w:tr w:rsidR="0045687D" w:rsidRPr="0045687D">
        <w:tc>
          <w:tcPr>
            <w:tcW w:w="850" w:type="dxa"/>
          </w:tcPr>
          <w:p w:rsidR="0045687D" w:rsidRPr="0045687D" w:rsidRDefault="0045687D">
            <w:pPr>
              <w:pStyle w:val="ConsPlusNormal"/>
              <w:jc w:val="center"/>
            </w:pPr>
            <w:r w:rsidRPr="0045687D">
              <w:t>2.</w:t>
            </w:r>
          </w:p>
        </w:tc>
        <w:tc>
          <w:tcPr>
            <w:tcW w:w="1757" w:type="dxa"/>
          </w:tcPr>
          <w:p w:rsidR="0045687D" w:rsidRPr="0045687D" w:rsidRDefault="0045687D">
            <w:pPr>
              <w:pStyle w:val="ConsPlusNormal"/>
            </w:pPr>
          </w:p>
        </w:tc>
        <w:tc>
          <w:tcPr>
            <w:tcW w:w="1360" w:type="dxa"/>
          </w:tcPr>
          <w:p w:rsidR="0045687D" w:rsidRPr="0045687D" w:rsidRDefault="0045687D">
            <w:pPr>
              <w:pStyle w:val="ConsPlusNormal"/>
            </w:pPr>
          </w:p>
        </w:tc>
        <w:tc>
          <w:tcPr>
            <w:tcW w:w="1927" w:type="dxa"/>
          </w:tcPr>
          <w:p w:rsidR="0045687D" w:rsidRPr="0045687D" w:rsidRDefault="0045687D">
            <w:pPr>
              <w:pStyle w:val="ConsPlusNormal"/>
            </w:pPr>
          </w:p>
        </w:tc>
        <w:tc>
          <w:tcPr>
            <w:tcW w:w="1303" w:type="dxa"/>
          </w:tcPr>
          <w:p w:rsidR="0045687D" w:rsidRPr="0045687D" w:rsidRDefault="0045687D">
            <w:pPr>
              <w:pStyle w:val="ConsPlusNormal"/>
            </w:pPr>
          </w:p>
        </w:tc>
        <w:tc>
          <w:tcPr>
            <w:tcW w:w="1870" w:type="dxa"/>
          </w:tcPr>
          <w:p w:rsidR="0045687D" w:rsidRPr="0045687D" w:rsidRDefault="0045687D">
            <w:pPr>
              <w:pStyle w:val="ConsPlusNormal"/>
            </w:pPr>
          </w:p>
        </w:tc>
      </w:tr>
      <w:tr w:rsidR="0045687D" w:rsidRPr="0045687D">
        <w:tc>
          <w:tcPr>
            <w:tcW w:w="850" w:type="dxa"/>
          </w:tcPr>
          <w:p w:rsidR="0045687D" w:rsidRPr="0045687D" w:rsidRDefault="0045687D">
            <w:pPr>
              <w:pStyle w:val="ConsPlusNormal"/>
              <w:jc w:val="center"/>
            </w:pPr>
            <w:r w:rsidRPr="0045687D">
              <w:t>...</w:t>
            </w:r>
          </w:p>
        </w:tc>
        <w:tc>
          <w:tcPr>
            <w:tcW w:w="1757" w:type="dxa"/>
          </w:tcPr>
          <w:p w:rsidR="0045687D" w:rsidRPr="0045687D" w:rsidRDefault="0045687D">
            <w:pPr>
              <w:pStyle w:val="ConsPlusNormal"/>
            </w:pPr>
          </w:p>
        </w:tc>
        <w:tc>
          <w:tcPr>
            <w:tcW w:w="1360" w:type="dxa"/>
          </w:tcPr>
          <w:p w:rsidR="0045687D" w:rsidRPr="0045687D" w:rsidRDefault="0045687D">
            <w:pPr>
              <w:pStyle w:val="ConsPlusNormal"/>
            </w:pPr>
          </w:p>
        </w:tc>
        <w:tc>
          <w:tcPr>
            <w:tcW w:w="1927" w:type="dxa"/>
          </w:tcPr>
          <w:p w:rsidR="0045687D" w:rsidRPr="0045687D" w:rsidRDefault="0045687D">
            <w:pPr>
              <w:pStyle w:val="ConsPlusNormal"/>
            </w:pPr>
          </w:p>
        </w:tc>
        <w:tc>
          <w:tcPr>
            <w:tcW w:w="1303" w:type="dxa"/>
          </w:tcPr>
          <w:p w:rsidR="0045687D" w:rsidRPr="0045687D" w:rsidRDefault="0045687D">
            <w:pPr>
              <w:pStyle w:val="ConsPlusNormal"/>
            </w:pPr>
          </w:p>
        </w:tc>
        <w:tc>
          <w:tcPr>
            <w:tcW w:w="1870" w:type="dxa"/>
          </w:tcPr>
          <w:p w:rsidR="0045687D" w:rsidRPr="0045687D" w:rsidRDefault="0045687D">
            <w:pPr>
              <w:pStyle w:val="ConsPlusNormal"/>
            </w:pPr>
          </w:p>
        </w:tc>
      </w:tr>
    </w:tbl>
    <w:p w:rsidR="0045687D" w:rsidRPr="0045687D" w:rsidRDefault="0045687D">
      <w:pPr>
        <w:pStyle w:val="ConsPlusNormal"/>
        <w:jc w:val="both"/>
      </w:pPr>
    </w:p>
    <w:p w:rsidR="0045687D" w:rsidRPr="0045687D" w:rsidRDefault="0045687D">
      <w:pPr>
        <w:pStyle w:val="ConsPlusNonformat"/>
        <w:jc w:val="both"/>
      </w:pPr>
      <w:bookmarkStart w:id="97" w:name="P834"/>
      <w:bookmarkEnd w:id="97"/>
      <w:r w:rsidRPr="0045687D">
        <w:t xml:space="preserve">         Раздел 3. Взаимодействие по вопросам проведения расчетов</w:t>
      </w:r>
    </w:p>
    <w:p w:rsidR="0045687D" w:rsidRPr="0045687D" w:rsidRDefault="0045687D">
      <w:pPr>
        <w:pStyle w:val="ConsPlusNonformat"/>
        <w:jc w:val="both"/>
      </w:pPr>
      <w:r w:rsidRPr="0045687D">
        <w:t xml:space="preserve">       и платежей по Договору, Кредитному договору, Дополнительному</w:t>
      </w:r>
    </w:p>
    <w:p w:rsidR="0045687D" w:rsidRPr="0045687D" w:rsidRDefault="0045687D">
      <w:pPr>
        <w:pStyle w:val="ConsPlusNonformat"/>
        <w:jc w:val="both"/>
      </w:pPr>
      <w:r w:rsidRPr="0045687D">
        <w:t xml:space="preserve">                  соглашению об изменении условий Кредита</w:t>
      </w:r>
    </w:p>
    <w:p w:rsidR="0045687D" w:rsidRPr="0045687D" w:rsidRDefault="0045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757"/>
        <w:gridCol w:w="1360"/>
        <w:gridCol w:w="1927"/>
        <w:gridCol w:w="1303"/>
        <w:gridCol w:w="1870"/>
      </w:tblGrid>
      <w:tr w:rsidR="0045687D" w:rsidRPr="0045687D">
        <w:tc>
          <w:tcPr>
            <w:tcW w:w="850" w:type="dxa"/>
          </w:tcPr>
          <w:p w:rsidR="0045687D" w:rsidRPr="0045687D" w:rsidRDefault="0045687D">
            <w:pPr>
              <w:pStyle w:val="ConsPlusNormal"/>
              <w:jc w:val="center"/>
            </w:pPr>
            <w:r w:rsidRPr="0045687D">
              <w:t>N</w:t>
            </w:r>
          </w:p>
        </w:tc>
        <w:tc>
          <w:tcPr>
            <w:tcW w:w="1757" w:type="dxa"/>
          </w:tcPr>
          <w:p w:rsidR="0045687D" w:rsidRPr="0045687D" w:rsidRDefault="0045687D">
            <w:pPr>
              <w:pStyle w:val="ConsPlusNormal"/>
              <w:jc w:val="center"/>
            </w:pPr>
            <w:r w:rsidRPr="0045687D">
              <w:t>Фамилия, имя, отчество</w:t>
            </w:r>
          </w:p>
        </w:tc>
        <w:tc>
          <w:tcPr>
            <w:tcW w:w="1360" w:type="dxa"/>
          </w:tcPr>
          <w:p w:rsidR="0045687D" w:rsidRPr="0045687D" w:rsidRDefault="0045687D">
            <w:pPr>
              <w:pStyle w:val="ConsPlusNormal"/>
              <w:jc w:val="center"/>
            </w:pPr>
            <w:r w:rsidRPr="0045687D">
              <w:t>Должность</w:t>
            </w:r>
          </w:p>
        </w:tc>
        <w:tc>
          <w:tcPr>
            <w:tcW w:w="1927" w:type="dxa"/>
          </w:tcPr>
          <w:p w:rsidR="0045687D" w:rsidRPr="0045687D" w:rsidRDefault="0045687D">
            <w:pPr>
              <w:pStyle w:val="ConsPlusNormal"/>
              <w:jc w:val="center"/>
            </w:pPr>
            <w:r w:rsidRPr="0045687D">
              <w:t>Контактный телефон (с кодом)</w:t>
            </w:r>
          </w:p>
        </w:tc>
        <w:tc>
          <w:tcPr>
            <w:tcW w:w="1303" w:type="dxa"/>
          </w:tcPr>
          <w:p w:rsidR="0045687D" w:rsidRPr="0045687D" w:rsidRDefault="0045687D">
            <w:pPr>
              <w:pStyle w:val="ConsPlusNormal"/>
              <w:jc w:val="center"/>
            </w:pPr>
            <w:r w:rsidRPr="0045687D">
              <w:t>Факс (с кодом)</w:t>
            </w:r>
          </w:p>
        </w:tc>
        <w:tc>
          <w:tcPr>
            <w:tcW w:w="1870" w:type="dxa"/>
          </w:tcPr>
          <w:p w:rsidR="0045687D" w:rsidRPr="0045687D" w:rsidRDefault="0045687D">
            <w:pPr>
              <w:pStyle w:val="ConsPlusNormal"/>
              <w:jc w:val="center"/>
            </w:pPr>
            <w:r w:rsidRPr="0045687D">
              <w:t>Адрес электронной почты</w:t>
            </w:r>
          </w:p>
        </w:tc>
      </w:tr>
      <w:tr w:rsidR="0045687D" w:rsidRPr="0045687D">
        <w:tc>
          <w:tcPr>
            <w:tcW w:w="850" w:type="dxa"/>
          </w:tcPr>
          <w:p w:rsidR="0045687D" w:rsidRPr="0045687D" w:rsidRDefault="0045687D">
            <w:pPr>
              <w:pStyle w:val="ConsPlusNormal"/>
              <w:jc w:val="center"/>
            </w:pPr>
            <w:bookmarkStart w:id="98" w:name="P844"/>
            <w:bookmarkEnd w:id="98"/>
            <w:r w:rsidRPr="0045687D">
              <w:t>1</w:t>
            </w:r>
          </w:p>
        </w:tc>
        <w:tc>
          <w:tcPr>
            <w:tcW w:w="1757" w:type="dxa"/>
          </w:tcPr>
          <w:p w:rsidR="0045687D" w:rsidRPr="0045687D" w:rsidRDefault="0045687D">
            <w:pPr>
              <w:pStyle w:val="ConsPlusNormal"/>
              <w:jc w:val="center"/>
            </w:pPr>
            <w:bookmarkStart w:id="99" w:name="P845"/>
            <w:bookmarkEnd w:id="99"/>
            <w:r w:rsidRPr="0045687D">
              <w:t>2</w:t>
            </w:r>
          </w:p>
        </w:tc>
        <w:tc>
          <w:tcPr>
            <w:tcW w:w="1360" w:type="dxa"/>
          </w:tcPr>
          <w:p w:rsidR="0045687D" w:rsidRPr="0045687D" w:rsidRDefault="0045687D">
            <w:pPr>
              <w:pStyle w:val="ConsPlusNormal"/>
              <w:jc w:val="center"/>
            </w:pPr>
            <w:bookmarkStart w:id="100" w:name="P846"/>
            <w:bookmarkEnd w:id="100"/>
            <w:r w:rsidRPr="0045687D">
              <w:t>3</w:t>
            </w:r>
          </w:p>
        </w:tc>
        <w:tc>
          <w:tcPr>
            <w:tcW w:w="1927" w:type="dxa"/>
          </w:tcPr>
          <w:p w:rsidR="0045687D" w:rsidRPr="0045687D" w:rsidRDefault="0045687D">
            <w:pPr>
              <w:pStyle w:val="ConsPlusNormal"/>
              <w:jc w:val="center"/>
            </w:pPr>
            <w:bookmarkStart w:id="101" w:name="P847"/>
            <w:bookmarkEnd w:id="101"/>
            <w:r w:rsidRPr="0045687D">
              <w:t>4</w:t>
            </w:r>
          </w:p>
        </w:tc>
        <w:tc>
          <w:tcPr>
            <w:tcW w:w="1303" w:type="dxa"/>
          </w:tcPr>
          <w:p w:rsidR="0045687D" w:rsidRPr="0045687D" w:rsidRDefault="0045687D">
            <w:pPr>
              <w:pStyle w:val="ConsPlusNormal"/>
              <w:jc w:val="center"/>
            </w:pPr>
            <w:bookmarkStart w:id="102" w:name="P848"/>
            <w:bookmarkEnd w:id="102"/>
            <w:r w:rsidRPr="0045687D">
              <w:t>5</w:t>
            </w:r>
          </w:p>
        </w:tc>
        <w:tc>
          <w:tcPr>
            <w:tcW w:w="1870" w:type="dxa"/>
          </w:tcPr>
          <w:p w:rsidR="0045687D" w:rsidRPr="0045687D" w:rsidRDefault="0045687D">
            <w:pPr>
              <w:pStyle w:val="ConsPlusNormal"/>
              <w:jc w:val="center"/>
            </w:pPr>
            <w:bookmarkStart w:id="103" w:name="P849"/>
            <w:bookmarkEnd w:id="103"/>
            <w:r w:rsidRPr="0045687D">
              <w:t>6</w:t>
            </w:r>
          </w:p>
        </w:tc>
      </w:tr>
      <w:tr w:rsidR="0045687D" w:rsidRPr="0045687D">
        <w:tc>
          <w:tcPr>
            <w:tcW w:w="850" w:type="dxa"/>
          </w:tcPr>
          <w:p w:rsidR="0045687D" w:rsidRPr="0045687D" w:rsidRDefault="0045687D">
            <w:pPr>
              <w:pStyle w:val="ConsPlusNormal"/>
              <w:jc w:val="center"/>
            </w:pPr>
            <w:r w:rsidRPr="0045687D">
              <w:t>1.</w:t>
            </w:r>
          </w:p>
        </w:tc>
        <w:tc>
          <w:tcPr>
            <w:tcW w:w="1757" w:type="dxa"/>
          </w:tcPr>
          <w:p w:rsidR="0045687D" w:rsidRPr="0045687D" w:rsidRDefault="0045687D">
            <w:pPr>
              <w:pStyle w:val="ConsPlusNormal"/>
            </w:pPr>
          </w:p>
        </w:tc>
        <w:tc>
          <w:tcPr>
            <w:tcW w:w="1360" w:type="dxa"/>
          </w:tcPr>
          <w:p w:rsidR="0045687D" w:rsidRPr="0045687D" w:rsidRDefault="0045687D">
            <w:pPr>
              <w:pStyle w:val="ConsPlusNormal"/>
            </w:pPr>
          </w:p>
        </w:tc>
        <w:tc>
          <w:tcPr>
            <w:tcW w:w="1927" w:type="dxa"/>
          </w:tcPr>
          <w:p w:rsidR="0045687D" w:rsidRPr="0045687D" w:rsidRDefault="0045687D">
            <w:pPr>
              <w:pStyle w:val="ConsPlusNormal"/>
            </w:pPr>
          </w:p>
        </w:tc>
        <w:tc>
          <w:tcPr>
            <w:tcW w:w="1303" w:type="dxa"/>
          </w:tcPr>
          <w:p w:rsidR="0045687D" w:rsidRPr="0045687D" w:rsidRDefault="0045687D">
            <w:pPr>
              <w:pStyle w:val="ConsPlusNormal"/>
            </w:pPr>
          </w:p>
        </w:tc>
        <w:tc>
          <w:tcPr>
            <w:tcW w:w="1870" w:type="dxa"/>
          </w:tcPr>
          <w:p w:rsidR="0045687D" w:rsidRPr="0045687D" w:rsidRDefault="0045687D">
            <w:pPr>
              <w:pStyle w:val="ConsPlusNormal"/>
            </w:pPr>
          </w:p>
        </w:tc>
      </w:tr>
      <w:tr w:rsidR="0045687D" w:rsidRPr="0045687D">
        <w:tc>
          <w:tcPr>
            <w:tcW w:w="850" w:type="dxa"/>
          </w:tcPr>
          <w:p w:rsidR="0045687D" w:rsidRPr="0045687D" w:rsidRDefault="0045687D">
            <w:pPr>
              <w:pStyle w:val="ConsPlusNormal"/>
              <w:jc w:val="center"/>
            </w:pPr>
            <w:r w:rsidRPr="0045687D">
              <w:t>2.</w:t>
            </w:r>
          </w:p>
        </w:tc>
        <w:tc>
          <w:tcPr>
            <w:tcW w:w="1757" w:type="dxa"/>
          </w:tcPr>
          <w:p w:rsidR="0045687D" w:rsidRPr="0045687D" w:rsidRDefault="0045687D">
            <w:pPr>
              <w:pStyle w:val="ConsPlusNormal"/>
            </w:pPr>
          </w:p>
        </w:tc>
        <w:tc>
          <w:tcPr>
            <w:tcW w:w="1360" w:type="dxa"/>
          </w:tcPr>
          <w:p w:rsidR="0045687D" w:rsidRPr="0045687D" w:rsidRDefault="0045687D">
            <w:pPr>
              <w:pStyle w:val="ConsPlusNormal"/>
            </w:pPr>
          </w:p>
        </w:tc>
        <w:tc>
          <w:tcPr>
            <w:tcW w:w="1927" w:type="dxa"/>
          </w:tcPr>
          <w:p w:rsidR="0045687D" w:rsidRPr="0045687D" w:rsidRDefault="0045687D">
            <w:pPr>
              <w:pStyle w:val="ConsPlusNormal"/>
            </w:pPr>
          </w:p>
        </w:tc>
        <w:tc>
          <w:tcPr>
            <w:tcW w:w="1303" w:type="dxa"/>
          </w:tcPr>
          <w:p w:rsidR="0045687D" w:rsidRPr="0045687D" w:rsidRDefault="0045687D">
            <w:pPr>
              <w:pStyle w:val="ConsPlusNormal"/>
            </w:pPr>
          </w:p>
        </w:tc>
        <w:tc>
          <w:tcPr>
            <w:tcW w:w="1870" w:type="dxa"/>
          </w:tcPr>
          <w:p w:rsidR="0045687D" w:rsidRPr="0045687D" w:rsidRDefault="0045687D">
            <w:pPr>
              <w:pStyle w:val="ConsPlusNormal"/>
            </w:pPr>
          </w:p>
        </w:tc>
      </w:tr>
      <w:tr w:rsidR="0045687D" w:rsidRPr="0045687D">
        <w:tc>
          <w:tcPr>
            <w:tcW w:w="850" w:type="dxa"/>
          </w:tcPr>
          <w:p w:rsidR="0045687D" w:rsidRPr="0045687D" w:rsidRDefault="0045687D">
            <w:pPr>
              <w:pStyle w:val="ConsPlusNormal"/>
              <w:jc w:val="center"/>
            </w:pPr>
            <w:r w:rsidRPr="0045687D">
              <w:t>...</w:t>
            </w:r>
          </w:p>
        </w:tc>
        <w:tc>
          <w:tcPr>
            <w:tcW w:w="1757" w:type="dxa"/>
          </w:tcPr>
          <w:p w:rsidR="0045687D" w:rsidRPr="0045687D" w:rsidRDefault="0045687D">
            <w:pPr>
              <w:pStyle w:val="ConsPlusNormal"/>
            </w:pPr>
          </w:p>
        </w:tc>
        <w:tc>
          <w:tcPr>
            <w:tcW w:w="1360" w:type="dxa"/>
          </w:tcPr>
          <w:p w:rsidR="0045687D" w:rsidRPr="0045687D" w:rsidRDefault="0045687D">
            <w:pPr>
              <w:pStyle w:val="ConsPlusNormal"/>
            </w:pPr>
          </w:p>
        </w:tc>
        <w:tc>
          <w:tcPr>
            <w:tcW w:w="1927" w:type="dxa"/>
          </w:tcPr>
          <w:p w:rsidR="0045687D" w:rsidRPr="0045687D" w:rsidRDefault="0045687D">
            <w:pPr>
              <w:pStyle w:val="ConsPlusNormal"/>
            </w:pPr>
          </w:p>
        </w:tc>
        <w:tc>
          <w:tcPr>
            <w:tcW w:w="1303" w:type="dxa"/>
          </w:tcPr>
          <w:p w:rsidR="0045687D" w:rsidRPr="0045687D" w:rsidRDefault="0045687D">
            <w:pPr>
              <w:pStyle w:val="ConsPlusNormal"/>
            </w:pPr>
          </w:p>
        </w:tc>
        <w:tc>
          <w:tcPr>
            <w:tcW w:w="1870" w:type="dxa"/>
          </w:tcPr>
          <w:p w:rsidR="0045687D" w:rsidRPr="0045687D" w:rsidRDefault="0045687D">
            <w:pPr>
              <w:pStyle w:val="ConsPlusNormal"/>
            </w:pPr>
          </w:p>
        </w:tc>
      </w:tr>
    </w:tbl>
    <w:p w:rsidR="0045687D" w:rsidRPr="0045687D" w:rsidRDefault="0045687D">
      <w:pPr>
        <w:pStyle w:val="ConsPlusNormal"/>
        <w:jc w:val="both"/>
      </w:pPr>
    </w:p>
    <w:p w:rsidR="0045687D" w:rsidRPr="0045687D" w:rsidRDefault="0045687D">
      <w:pPr>
        <w:pStyle w:val="ConsPlusNonformat"/>
        <w:jc w:val="both"/>
      </w:pPr>
      <w:bookmarkStart w:id="104" w:name="P869"/>
      <w:bookmarkEnd w:id="104"/>
      <w:r w:rsidRPr="0045687D">
        <w:t>______________________/___________/___________________</w:t>
      </w:r>
    </w:p>
    <w:p w:rsidR="0045687D" w:rsidRPr="0045687D" w:rsidRDefault="0045687D">
      <w:pPr>
        <w:pStyle w:val="ConsPlusNonformat"/>
        <w:jc w:val="both"/>
      </w:pPr>
      <w:r w:rsidRPr="0045687D">
        <w:t xml:space="preserve">     (</w:t>
      </w:r>
      <w:proofErr w:type="gramStart"/>
      <w:r w:rsidRPr="0045687D">
        <w:t xml:space="preserve">должность)   </w:t>
      </w:r>
      <w:proofErr w:type="gramEnd"/>
      <w:r w:rsidRPr="0045687D">
        <w:t xml:space="preserve">     (подпись)       (Ф.И.О.)</w:t>
      </w:r>
    </w:p>
    <w:p w:rsidR="0045687D" w:rsidRPr="0045687D" w:rsidRDefault="0045687D">
      <w:pPr>
        <w:pStyle w:val="ConsPlusNonformat"/>
        <w:jc w:val="both"/>
      </w:pPr>
      <w:r w:rsidRPr="0045687D">
        <w:t xml:space="preserve">                                          </w:t>
      </w:r>
      <w:proofErr w:type="spellStart"/>
      <w:r w:rsidRPr="0045687D">
        <w:t>м.п</w:t>
      </w:r>
      <w:proofErr w:type="spellEnd"/>
      <w:r w:rsidRPr="0045687D">
        <w:t>.</w:t>
      </w:r>
    </w:p>
    <w:p w:rsidR="0045687D" w:rsidRPr="0045687D" w:rsidRDefault="0045687D">
      <w:pPr>
        <w:pStyle w:val="ConsPlusNonformat"/>
        <w:jc w:val="both"/>
      </w:pPr>
    </w:p>
    <w:p w:rsidR="0045687D" w:rsidRPr="0045687D" w:rsidRDefault="0045687D">
      <w:pPr>
        <w:pStyle w:val="ConsPlusNonformat"/>
        <w:jc w:val="both"/>
      </w:pPr>
      <w:bookmarkStart w:id="105" w:name="P873"/>
      <w:bookmarkEnd w:id="105"/>
      <w:r w:rsidRPr="0045687D">
        <w:t>Исполнитель: ___________________; телефон: (___) __________</w:t>
      </w:r>
    </w:p>
    <w:p w:rsidR="0045687D" w:rsidRPr="0045687D" w:rsidRDefault="0045687D">
      <w:pPr>
        <w:pStyle w:val="ConsPlusNonformat"/>
        <w:jc w:val="both"/>
      </w:pPr>
      <w:r w:rsidRPr="0045687D">
        <w:t xml:space="preserve">                  (Ф.И.О.)                 (код)</w:t>
      </w:r>
    </w:p>
    <w:p w:rsidR="0045687D" w:rsidRPr="0045687D" w:rsidRDefault="0045687D">
      <w:pPr>
        <w:pStyle w:val="ConsPlusNormal"/>
        <w:jc w:val="both"/>
      </w:pPr>
    </w:p>
    <w:p w:rsidR="0045687D" w:rsidRPr="0045687D" w:rsidRDefault="0045687D">
      <w:pPr>
        <w:pStyle w:val="ConsPlusNormal"/>
        <w:ind w:firstLine="540"/>
        <w:jc w:val="both"/>
      </w:pPr>
      <w:r w:rsidRPr="0045687D">
        <w:t>--------------------------------</w:t>
      </w:r>
    </w:p>
    <w:p w:rsidR="0045687D" w:rsidRPr="0045687D" w:rsidRDefault="0045687D">
      <w:pPr>
        <w:pStyle w:val="ConsPlusNormal"/>
        <w:spacing w:before="220"/>
        <w:ind w:firstLine="540"/>
        <w:jc w:val="both"/>
      </w:pPr>
      <w:r w:rsidRPr="0045687D">
        <w:t>Примечание:</w:t>
      </w:r>
    </w:p>
    <w:p w:rsidR="0045687D" w:rsidRPr="0045687D" w:rsidRDefault="0045687D">
      <w:pPr>
        <w:pStyle w:val="ConsPlusNormal"/>
        <w:spacing w:before="220"/>
        <w:ind w:firstLine="540"/>
        <w:jc w:val="both"/>
      </w:pPr>
      <w:bookmarkStart w:id="106" w:name="P878"/>
      <w:bookmarkEnd w:id="106"/>
      <w:r w:rsidRPr="0045687D">
        <w:t>&lt;1&gt; Пояснения, приведенные в скобках, при заполнении не указываются.</w:t>
      </w:r>
    </w:p>
    <w:p w:rsidR="0045687D" w:rsidRPr="0045687D" w:rsidRDefault="0045687D">
      <w:pPr>
        <w:pStyle w:val="ConsPlusNormal"/>
        <w:spacing w:before="220"/>
        <w:ind w:firstLine="540"/>
        <w:jc w:val="both"/>
      </w:pPr>
      <w:bookmarkStart w:id="107" w:name="P879"/>
      <w:bookmarkEnd w:id="107"/>
      <w:r w:rsidRPr="0045687D">
        <w:t>&lt;2&gt; Раздел 1 заполняется только уполномоченным органом.</w:t>
      </w:r>
    </w:p>
    <w:p w:rsidR="0045687D" w:rsidRPr="0045687D" w:rsidRDefault="0045687D">
      <w:pPr>
        <w:pStyle w:val="ConsPlusNormal"/>
        <w:jc w:val="both"/>
      </w:pPr>
    </w:p>
    <w:p w:rsidR="0045687D" w:rsidRPr="0045687D" w:rsidRDefault="0045687D">
      <w:pPr>
        <w:pStyle w:val="ConsPlusNormal"/>
        <w:jc w:val="center"/>
        <w:outlineLvl w:val="2"/>
      </w:pPr>
      <w:r w:rsidRPr="0045687D">
        <w:t>Рекомендации</w:t>
      </w:r>
    </w:p>
    <w:p w:rsidR="0045687D" w:rsidRPr="0045687D" w:rsidRDefault="0045687D">
      <w:pPr>
        <w:pStyle w:val="ConsPlusNormal"/>
        <w:jc w:val="center"/>
      </w:pPr>
      <w:r w:rsidRPr="0045687D">
        <w:t>по заполнению формы "Перечень лиц, уполномоченных</w:t>
      </w:r>
    </w:p>
    <w:p w:rsidR="0045687D" w:rsidRPr="0045687D" w:rsidRDefault="0045687D">
      <w:pPr>
        <w:pStyle w:val="ConsPlusNormal"/>
        <w:jc w:val="center"/>
      </w:pPr>
      <w:r w:rsidRPr="0045687D">
        <w:t>на обмен информацией (документами) во исполнение</w:t>
      </w:r>
    </w:p>
    <w:p w:rsidR="0045687D" w:rsidRPr="0045687D" w:rsidRDefault="0045687D">
      <w:pPr>
        <w:pStyle w:val="ConsPlusNormal"/>
        <w:jc w:val="center"/>
      </w:pPr>
      <w:r w:rsidRPr="0045687D">
        <w:t>Договора о предоставлении субъекту Российской Федерации</w:t>
      </w:r>
    </w:p>
    <w:p w:rsidR="0045687D" w:rsidRPr="0045687D" w:rsidRDefault="0045687D">
      <w:pPr>
        <w:pStyle w:val="ConsPlusNormal"/>
        <w:jc w:val="center"/>
      </w:pPr>
      <w:r w:rsidRPr="0045687D">
        <w:t>(муниципальному образованию) бюджетного кредита</w:t>
      </w:r>
    </w:p>
    <w:p w:rsidR="0045687D" w:rsidRPr="0045687D" w:rsidRDefault="0045687D">
      <w:pPr>
        <w:pStyle w:val="ConsPlusNormal"/>
        <w:jc w:val="center"/>
      </w:pPr>
      <w:r w:rsidRPr="0045687D">
        <w:t>на пополнение остатка средств на едином счете бюджета"</w:t>
      </w:r>
    </w:p>
    <w:p w:rsidR="0045687D" w:rsidRPr="0045687D" w:rsidRDefault="0045687D">
      <w:pPr>
        <w:pStyle w:val="ConsPlusNormal"/>
        <w:jc w:val="both"/>
      </w:pPr>
    </w:p>
    <w:p w:rsidR="0045687D" w:rsidRPr="0045687D" w:rsidRDefault="0045687D">
      <w:pPr>
        <w:pStyle w:val="ConsPlusNormal"/>
        <w:ind w:firstLine="540"/>
        <w:jc w:val="both"/>
      </w:pPr>
      <w:r w:rsidRPr="0045687D">
        <w:t>Перечень лиц, уполномоченных на обмен информацией (документами) во исполнение Договора оформляется Управлением и уполномоченным органом отдельно.</w:t>
      </w:r>
    </w:p>
    <w:p w:rsidR="0045687D" w:rsidRPr="0045687D" w:rsidRDefault="0045687D">
      <w:pPr>
        <w:pStyle w:val="ConsPlusNormal"/>
        <w:spacing w:before="220"/>
        <w:ind w:firstLine="540"/>
        <w:jc w:val="both"/>
      </w:pPr>
      <w:r w:rsidRPr="0045687D">
        <w:t>В наименовании формы документа указывается дата и номер Договора, во исполнение которого предоставляется Перечень.</w:t>
      </w:r>
    </w:p>
    <w:p w:rsidR="0045687D" w:rsidRPr="0045687D" w:rsidRDefault="0045687D">
      <w:pPr>
        <w:pStyle w:val="ConsPlusNormal"/>
        <w:spacing w:before="220"/>
        <w:ind w:firstLine="540"/>
        <w:jc w:val="both"/>
      </w:pPr>
      <w:r w:rsidRPr="0045687D">
        <w:t>В заголовочной части формы документа указывается:</w:t>
      </w:r>
    </w:p>
    <w:p w:rsidR="0045687D" w:rsidRPr="0045687D" w:rsidRDefault="0045687D">
      <w:pPr>
        <w:pStyle w:val="ConsPlusNormal"/>
        <w:spacing w:before="220"/>
        <w:ind w:firstLine="540"/>
        <w:jc w:val="both"/>
      </w:pPr>
      <w:r w:rsidRPr="0045687D">
        <w:t>полное наименование Управления или уполномоченного органа, оформившего документ;</w:t>
      </w:r>
    </w:p>
    <w:p w:rsidR="0045687D" w:rsidRPr="0045687D" w:rsidRDefault="0045687D">
      <w:pPr>
        <w:pStyle w:val="ConsPlusNormal"/>
        <w:spacing w:before="220"/>
        <w:ind w:firstLine="540"/>
        <w:jc w:val="both"/>
      </w:pPr>
      <w:r w:rsidRPr="0045687D">
        <w:t>дата оформления документа.</w:t>
      </w:r>
    </w:p>
    <w:p w:rsidR="0045687D" w:rsidRPr="0045687D" w:rsidRDefault="0045687D">
      <w:pPr>
        <w:pStyle w:val="ConsPlusNormal"/>
        <w:spacing w:before="220"/>
        <w:ind w:firstLine="540"/>
        <w:jc w:val="both"/>
      </w:pPr>
      <w:r w:rsidRPr="0045687D">
        <w:t>В разделе 1 "Взаимодействие по вопросам исполнения Договора, Кредитного договора" указывается:</w:t>
      </w:r>
    </w:p>
    <w:p w:rsidR="0045687D" w:rsidRPr="0045687D" w:rsidRDefault="0045687D">
      <w:pPr>
        <w:pStyle w:val="ConsPlusNormal"/>
        <w:spacing w:before="220"/>
        <w:ind w:firstLine="540"/>
        <w:jc w:val="both"/>
      </w:pPr>
      <w:r w:rsidRPr="0045687D">
        <w:t>в графе 1 - порядковый номер;</w:t>
      </w:r>
    </w:p>
    <w:p w:rsidR="0045687D" w:rsidRPr="0045687D" w:rsidRDefault="0045687D">
      <w:pPr>
        <w:pStyle w:val="ConsPlusNormal"/>
        <w:spacing w:before="220"/>
        <w:ind w:firstLine="540"/>
        <w:jc w:val="both"/>
      </w:pPr>
      <w:r w:rsidRPr="0045687D">
        <w:t>в графе 2 - фамилия, имя и отчество лица, уполномоченного на взаимодействие по вопросам исполнения Договора, Кредитного Договора, Дополнительного соглашения об изменении условий Кредита, в том числе имеющего право на подписание Договора, Кредитного договора, Дополнительного соглашения об изменении условий Кредита;</w:t>
      </w:r>
    </w:p>
    <w:p w:rsidR="0045687D" w:rsidRPr="0045687D" w:rsidRDefault="0045687D">
      <w:pPr>
        <w:pStyle w:val="ConsPlusNormal"/>
        <w:spacing w:before="220"/>
        <w:ind w:firstLine="540"/>
        <w:jc w:val="both"/>
      </w:pPr>
      <w:r w:rsidRPr="0045687D">
        <w:t>в графе 3 - должность уполномоченного лица;</w:t>
      </w:r>
    </w:p>
    <w:p w:rsidR="0045687D" w:rsidRPr="0045687D" w:rsidRDefault="0045687D">
      <w:pPr>
        <w:pStyle w:val="ConsPlusNormal"/>
        <w:spacing w:before="220"/>
        <w:ind w:firstLine="540"/>
        <w:jc w:val="both"/>
      </w:pPr>
      <w:r w:rsidRPr="0045687D">
        <w:t>в графе 4 - номер телефона (с кодом) уполномоченного лица для контактов;</w:t>
      </w:r>
    </w:p>
    <w:p w:rsidR="0045687D" w:rsidRPr="0045687D" w:rsidRDefault="0045687D">
      <w:pPr>
        <w:pStyle w:val="ConsPlusNormal"/>
        <w:spacing w:before="220"/>
        <w:ind w:firstLine="540"/>
        <w:jc w:val="both"/>
      </w:pPr>
      <w:r w:rsidRPr="0045687D">
        <w:t>в графе 5 - номер телефона (с кодом) уполномоченного лица для приема факсимильных сообщений (при наличии);</w:t>
      </w:r>
    </w:p>
    <w:p w:rsidR="0045687D" w:rsidRPr="0045687D" w:rsidRDefault="0045687D">
      <w:pPr>
        <w:pStyle w:val="ConsPlusNormal"/>
        <w:spacing w:before="220"/>
        <w:ind w:firstLine="540"/>
        <w:jc w:val="both"/>
      </w:pPr>
      <w:r w:rsidRPr="0045687D">
        <w:t>в графе 6 - адрес электронной почты уполномоченного лица (при наличии);</w:t>
      </w:r>
    </w:p>
    <w:p w:rsidR="0045687D" w:rsidRPr="0045687D" w:rsidRDefault="0045687D">
      <w:pPr>
        <w:pStyle w:val="ConsPlusNormal"/>
        <w:spacing w:before="220"/>
        <w:ind w:firstLine="540"/>
        <w:jc w:val="both"/>
      </w:pPr>
      <w:r w:rsidRPr="0045687D">
        <w:t>в графе 7 - адрес места жительства уполномоченного лица.</w:t>
      </w:r>
    </w:p>
    <w:p w:rsidR="0045687D" w:rsidRPr="0045687D" w:rsidRDefault="0045687D">
      <w:pPr>
        <w:pStyle w:val="ConsPlusNormal"/>
        <w:spacing w:before="220"/>
        <w:ind w:firstLine="540"/>
        <w:jc w:val="both"/>
      </w:pPr>
      <w:r w:rsidRPr="0045687D">
        <w:t>В разделе 2 "Взаимодействие по вопросам обмена информацией (документами) во исполнение Договора (Дополнительного соглашения об изменении условий Договора, Кредитного договора, Дополнительного соглашения об изменении условий Кредита)" указывается:</w:t>
      </w:r>
    </w:p>
    <w:p w:rsidR="0045687D" w:rsidRPr="0045687D" w:rsidRDefault="0045687D">
      <w:pPr>
        <w:pStyle w:val="ConsPlusNormal"/>
        <w:spacing w:before="220"/>
        <w:ind w:firstLine="540"/>
        <w:jc w:val="both"/>
      </w:pPr>
      <w:r w:rsidRPr="0045687D">
        <w:t>в графе 1 - порядковый номер;</w:t>
      </w:r>
    </w:p>
    <w:p w:rsidR="0045687D" w:rsidRPr="0045687D" w:rsidRDefault="0045687D">
      <w:pPr>
        <w:pStyle w:val="ConsPlusNormal"/>
        <w:spacing w:before="220"/>
        <w:ind w:firstLine="540"/>
        <w:jc w:val="both"/>
      </w:pPr>
      <w:r w:rsidRPr="0045687D">
        <w:t xml:space="preserve">в графе 2 - фамилия, имя и отчество уполномоченного лица, ответственного за организацию обмена информацией (документами) во исполнение Договора (Дополнительного соглашения об </w:t>
      </w:r>
      <w:r w:rsidRPr="0045687D">
        <w:lastRenderedPageBreak/>
        <w:t>изменении условий Договора, Кредитного договора, Дополнительного соглашения об изменении условий Кредита);</w:t>
      </w:r>
    </w:p>
    <w:p w:rsidR="0045687D" w:rsidRPr="0045687D" w:rsidRDefault="0045687D">
      <w:pPr>
        <w:pStyle w:val="ConsPlusNormal"/>
        <w:spacing w:before="220"/>
        <w:ind w:firstLine="540"/>
        <w:jc w:val="both"/>
      </w:pPr>
      <w:r w:rsidRPr="0045687D">
        <w:t>в графе 3 - должность уполномоченного лица;</w:t>
      </w:r>
    </w:p>
    <w:p w:rsidR="0045687D" w:rsidRPr="0045687D" w:rsidRDefault="0045687D">
      <w:pPr>
        <w:pStyle w:val="ConsPlusNormal"/>
        <w:spacing w:before="220"/>
        <w:ind w:firstLine="540"/>
        <w:jc w:val="both"/>
      </w:pPr>
      <w:r w:rsidRPr="0045687D">
        <w:t>в графе 4 - номер телефона (с кодом) уполномоченного лица для контактов;</w:t>
      </w:r>
    </w:p>
    <w:p w:rsidR="0045687D" w:rsidRPr="0045687D" w:rsidRDefault="0045687D">
      <w:pPr>
        <w:pStyle w:val="ConsPlusNormal"/>
        <w:spacing w:before="220"/>
        <w:ind w:firstLine="540"/>
        <w:jc w:val="both"/>
      </w:pPr>
      <w:r w:rsidRPr="0045687D">
        <w:t>в графе 5 - номер телефона (с кодом) уполномоченного лица для приема факсимильных сообщений (при наличии);</w:t>
      </w:r>
    </w:p>
    <w:p w:rsidR="0045687D" w:rsidRPr="0045687D" w:rsidRDefault="0045687D">
      <w:pPr>
        <w:pStyle w:val="ConsPlusNormal"/>
        <w:spacing w:before="220"/>
        <w:ind w:firstLine="540"/>
        <w:jc w:val="both"/>
      </w:pPr>
      <w:r w:rsidRPr="0045687D">
        <w:t>в графе 6 - адрес электронной почты уполномоченного лица (при наличии).</w:t>
      </w:r>
    </w:p>
    <w:p w:rsidR="0045687D" w:rsidRPr="0045687D" w:rsidRDefault="0045687D">
      <w:pPr>
        <w:pStyle w:val="ConsPlusNormal"/>
        <w:spacing w:before="220"/>
        <w:ind w:firstLine="540"/>
        <w:jc w:val="both"/>
      </w:pPr>
      <w:r w:rsidRPr="0045687D">
        <w:t>В разделе 3 "Взаимодействие по вопросам проведения расчетов и платежей по Договору, Кредитному договору, Дополнительному соглашению об изменении условий Кредита" указывается:</w:t>
      </w:r>
    </w:p>
    <w:p w:rsidR="0045687D" w:rsidRPr="0045687D" w:rsidRDefault="0045687D">
      <w:pPr>
        <w:pStyle w:val="ConsPlusNormal"/>
        <w:spacing w:before="220"/>
        <w:ind w:firstLine="540"/>
        <w:jc w:val="both"/>
      </w:pPr>
      <w:r w:rsidRPr="0045687D">
        <w:t>в графе 1 - порядковый номер;</w:t>
      </w:r>
    </w:p>
    <w:p w:rsidR="0045687D" w:rsidRPr="0045687D" w:rsidRDefault="0045687D">
      <w:pPr>
        <w:pStyle w:val="ConsPlusNormal"/>
        <w:spacing w:before="220"/>
        <w:ind w:firstLine="540"/>
        <w:jc w:val="both"/>
      </w:pPr>
      <w:r w:rsidRPr="0045687D">
        <w:t>в графе 2 - фамилия, имя и отчество уполномоченного лица, ответственного за проведение расчетов и платежей по Договору, Кредитному договору, Дополнительному соглашению об изменении условий Кредита;</w:t>
      </w:r>
    </w:p>
    <w:p w:rsidR="0045687D" w:rsidRPr="0045687D" w:rsidRDefault="0045687D">
      <w:pPr>
        <w:pStyle w:val="ConsPlusNormal"/>
        <w:spacing w:before="220"/>
        <w:ind w:firstLine="540"/>
        <w:jc w:val="both"/>
      </w:pPr>
      <w:r w:rsidRPr="0045687D">
        <w:t>в графе 3 - должность уполномоченного лица;</w:t>
      </w:r>
    </w:p>
    <w:p w:rsidR="0045687D" w:rsidRPr="0045687D" w:rsidRDefault="0045687D">
      <w:pPr>
        <w:pStyle w:val="ConsPlusNormal"/>
        <w:spacing w:before="220"/>
        <w:ind w:firstLine="540"/>
        <w:jc w:val="both"/>
      </w:pPr>
      <w:r w:rsidRPr="0045687D">
        <w:t>в графе 4 - номер телефона (с кодом) уполномоченного лица для контактов;</w:t>
      </w:r>
    </w:p>
    <w:p w:rsidR="0045687D" w:rsidRPr="0045687D" w:rsidRDefault="0045687D">
      <w:pPr>
        <w:pStyle w:val="ConsPlusNormal"/>
        <w:spacing w:before="220"/>
        <w:ind w:firstLine="540"/>
        <w:jc w:val="both"/>
      </w:pPr>
      <w:r w:rsidRPr="0045687D">
        <w:t>в графе 5 - номер телефона (с кодом) уполномоченного лица для приема факсимильных сообщений (при наличии);</w:t>
      </w:r>
    </w:p>
    <w:p w:rsidR="0045687D" w:rsidRPr="0045687D" w:rsidRDefault="0045687D">
      <w:pPr>
        <w:pStyle w:val="ConsPlusNormal"/>
        <w:spacing w:before="220"/>
        <w:ind w:firstLine="540"/>
        <w:jc w:val="both"/>
      </w:pPr>
      <w:r w:rsidRPr="0045687D">
        <w:t>в графе 6 - адрес электронной почты уполномоченного лица (при наличии).</w:t>
      </w:r>
    </w:p>
    <w:p w:rsidR="0045687D" w:rsidRPr="0045687D" w:rsidRDefault="0045687D">
      <w:pPr>
        <w:pStyle w:val="ConsPlusNormal"/>
        <w:spacing w:before="220"/>
        <w:ind w:firstLine="540"/>
        <w:jc w:val="both"/>
      </w:pPr>
      <w:r w:rsidRPr="0045687D">
        <w:t>документа:</w:t>
      </w:r>
    </w:p>
    <w:p w:rsidR="0045687D" w:rsidRPr="0045687D" w:rsidRDefault="0045687D">
      <w:pPr>
        <w:pStyle w:val="ConsPlusNormal"/>
        <w:spacing w:before="220"/>
        <w:ind w:firstLine="540"/>
        <w:jc w:val="both"/>
      </w:pPr>
      <w:r w:rsidRPr="0045687D">
        <w:t>в строке без названия указывается должность, фамилия и инициалы должностного лица, подписавшего документ, ставится подпись должностного лица и печать Управления или уполномоченного органа, оформившего документ;</w:t>
      </w:r>
    </w:p>
    <w:p w:rsidR="0045687D" w:rsidRPr="0045687D" w:rsidRDefault="0045687D">
      <w:pPr>
        <w:pStyle w:val="ConsPlusNormal"/>
        <w:spacing w:before="220"/>
        <w:ind w:firstLine="540"/>
        <w:jc w:val="both"/>
      </w:pPr>
      <w:r w:rsidRPr="0045687D">
        <w:t>в строке "Исполнитель" указывается фамилия и инициалы работника, ответственного за оформление документа, и номер его контактного телефона (с кодом).</w:t>
      </w:r>
    </w:p>
    <w:p w:rsidR="0045687D" w:rsidRPr="0045687D" w:rsidRDefault="0045687D">
      <w:pPr>
        <w:pStyle w:val="ConsPlusNormal"/>
        <w:spacing w:before="220"/>
        <w:ind w:firstLine="540"/>
        <w:jc w:val="both"/>
      </w:pPr>
      <w:r w:rsidRPr="0045687D">
        <w:t>Перечень подписывается должностным лицом Управления или уполномоченного органа, подписавшим Договор, или иным уполномоченным должностным лицом.</w:t>
      </w:r>
    </w:p>
    <w:p w:rsidR="0045687D" w:rsidRPr="0045687D" w:rsidRDefault="0045687D">
      <w:pPr>
        <w:pStyle w:val="ConsPlusNormal"/>
        <w:spacing w:before="220"/>
        <w:ind w:firstLine="540"/>
        <w:jc w:val="both"/>
      </w:pPr>
      <w:r w:rsidRPr="0045687D">
        <w:t>Перечень от уполномоченного органа может быть подписан должностным лицом, наделенным правом подписания обращения на заключение Договора, Договора, обращения на внесение изменений в Договор и дополнительного соглашения к Договору.</w:t>
      </w:r>
    </w:p>
    <w:p w:rsidR="0045687D" w:rsidRPr="0045687D" w:rsidRDefault="0045687D">
      <w:pPr>
        <w:pStyle w:val="ConsPlusNormal"/>
        <w:spacing w:before="220"/>
        <w:ind w:firstLine="540"/>
        <w:jc w:val="both"/>
      </w:pPr>
      <w:r w:rsidRPr="0045687D">
        <w:t>Пояснения, приведенные в скобках, и примечание при заполнении документа могут не указываться.</w:t>
      </w: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right"/>
        <w:outlineLvl w:val="1"/>
      </w:pPr>
      <w:r w:rsidRPr="0045687D">
        <w:t>Приложение N 8</w:t>
      </w:r>
    </w:p>
    <w:p w:rsidR="0045687D" w:rsidRPr="0045687D" w:rsidRDefault="0045687D">
      <w:pPr>
        <w:pStyle w:val="ConsPlusNormal"/>
        <w:jc w:val="right"/>
      </w:pPr>
      <w:r w:rsidRPr="0045687D">
        <w:t>к Порядку организации работы</w:t>
      </w:r>
    </w:p>
    <w:p w:rsidR="0045687D" w:rsidRPr="0045687D" w:rsidRDefault="0045687D">
      <w:pPr>
        <w:pStyle w:val="ConsPlusNormal"/>
        <w:jc w:val="right"/>
      </w:pPr>
      <w:r w:rsidRPr="0045687D">
        <w:t>территориального органа</w:t>
      </w:r>
    </w:p>
    <w:p w:rsidR="0045687D" w:rsidRPr="0045687D" w:rsidRDefault="0045687D">
      <w:pPr>
        <w:pStyle w:val="ConsPlusNormal"/>
        <w:jc w:val="right"/>
      </w:pPr>
      <w:r w:rsidRPr="0045687D">
        <w:lastRenderedPageBreak/>
        <w:t>Федерального казначейства</w:t>
      </w:r>
    </w:p>
    <w:p w:rsidR="0045687D" w:rsidRPr="0045687D" w:rsidRDefault="0045687D">
      <w:pPr>
        <w:pStyle w:val="ConsPlusNormal"/>
        <w:jc w:val="right"/>
      </w:pPr>
      <w:r w:rsidRPr="0045687D">
        <w:t>при предоставлении субъекту</w:t>
      </w:r>
    </w:p>
    <w:p w:rsidR="0045687D" w:rsidRPr="0045687D" w:rsidRDefault="0045687D">
      <w:pPr>
        <w:pStyle w:val="ConsPlusNormal"/>
        <w:jc w:val="right"/>
      </w:pPr>
      <w:r w:rsidRPr="0045687D">
        <w:t>Российской Федерации</w:t>
      </w:r>
    </w:p>
    <w:p w:rsidR="0045687D" w:rsidRPr="0045687D" w:rsidRDefault="0045687D">
      <w:pPr>
        <w:pStyle w:val="ConsPlusNormal"/>
        <w:jc w:val="right"/>
      </w:pPr>
      <w:r w:rsidRPr="0045687D">
        <w:t>(муниципальному образованию)</w:t>
      </w:r>
    </w:p>
    <w:p w:rsidR="0045687D" w:rsidRPr="0045687D" w:rsidRDefault="0045687D">
      <w:pPr>
        <w:pStyle w:val="ConsPlusNormal"/>
        <w:jc w:val="right"/>
      </w:pPr>
      <w:r w:rsidRPr="0045687D">
        <w:t>бюджетного кредита на пополнение</w:t>
      </w:r>
    </w:p>
    <w:p w:rsidR="0045687D" w:rsidRPr="0045687D" w:rsidRDefault="0045687D">
      <w:pPr>
        <w:pStyle w:val="ConsPlusNormal"/>
        <w:jc w:val="right"/>
      </w:pPr>
      <w:r w:rsidRPr="0045687D">
        <w:t>остатка средств на едином счете</w:t>
      </w:r>
    </w:p>
    <w:p w:rsidR="0045687D" w:rsidRPr="0045687D" w:rsidRDefault="0045687D">
      <w:pPr>
        <w:pStyle w:val="ConsPlusNormal"/>
        <w:jc w:val="right"/>
      </w:pPr>
      <w:r w:rsidRPr="0045687D">
        <w:t>бюджета, утвержденному</w:t>
      </w:r>
    </w:p>
    <w:p w:rsidR="0045687D" w:rsidRPr="0045687D" w:rsidRDefault="0045687D">
      <w:pPr>
        <w:pStyle w:val="ConsPlusNormal"/>
        <w:jc w:val="right"/>
      </w:pPr>
      <w:r w:rsidRPr="0045687D">
        <w:t>приказом Федерального казначейства</w:t>
      </w:r>
    </w:p>
    <w:p w:rsidR="0045687D" w:rsidRPr="0045687D" w:rsidRDefault="0045687D">
      <w:pPr>
        <w:pStyle w:val="ConsPlusNormal"/>
        <w:jc w:val="right"/>
      </w:pPr>
      <w:r w:rsidRPr="0045687D">
        <w:t>от 28 декабря 2020 г. N 394</w:t>
      </w:r>
    </w:p>
    <w:p w:rsidR="0045687D" w:rsidRPr="0045687D" w:rsidRDefault="0045687D">
      <w:pPr>
        <w:pStyle w:val="ConsPlusNormal"/>
        <w:jc w:val="both"/>
      </w:pPr>
    </w:p>
    <w:p w:rsidR="0045687D" w:rsidRPr="0045687D" w:rsidRDefault="0045687D">
      <w:pPr>
        <w:pStyle w:val="ConsPlusNonformat"/>
        <w:jc w:val="both"/>
      </w:pPr>
      <w:bookmarkStart w:id="108" w:name="P939"/>
      <w:bookmarkEnd w:id="108"/>
      <w:r w:rsidRPr="0045687D">
        <w:t xml:space="preserve">                     Расчет неисполненных обязательств</w:t>
      </w:r>
    </w:p>
    <w:p w:rsidR="0045687D" w:rsidRPr="0045687D" w:rsidRDefault="0045687D">
      <w:pPr>
        <w:pStyle w:val="ConsPlusNonformat"/>
        <w:jc w:val="both"/>
      </w:pPr>
      <w:r w:rsidRPr="0045687D">
        <w:t xml:space="preserve">             по возврату бюджетного кредита и уплате процентов</w:t>
      </w:r>
    </w:p>
    <w:p w:rsidR="0045687D" w:rsidRPr="0045687D" w:rsidRDefault="0045687D">
      <w:pPr>
        <w:pStyle w:val="ConsPlusNonformat"/>
        <w:jc w:val="both"/>
      </w:pPr>
      <w:r w:rsidRPr="0045687D">
        <w:t xml:space="preserve">        по бюджетному кредиту и расчет общей суммы штрафов и пеней</w:t>
      </w:r>
    </w:p>
    <w:p w:rsidR="0045687D" w:rsidRPr="0045687D" w:rsidRDefault="0045687D">
      <w:pPr>
        <w:pStyle w:val="ConsPlusNonformat"/>
        <w:jc w:val="both"/>
      </w:pPr>
      <w:r w:rsidRPr="0045687D">
        <w:t xml:space="preserve">           за каждый день неисполнения обязательств по возврату</w:t>
      </w:r>
    </w:p>
    <w:p w:rsidR="0045687D" w:rsidRPr="0045687D" w:rsidRDefault="0045687D">
      <w:pPr>
        <w:pStyle w:val="ConsPlusNonformat"/>
        <w:jc w:val="both"/>
      </w:pPr>
      <w:r w:rsidRPr="0045687D">
        <w:t xml:space="preserve">        бюджетного кредита и уплате процентов по бюджетному кредиту</w:t>
      </w:r>
    </w:p>
    <w:p w:rsidR="0045687D" w:rsidRPr="0045687D" w:rsidRDefault="0045687D">
      <w:pPr>
        <w:pStyle w:val="ConsPlusNonformat"/>
        <w:jc w:val="both"/>
      </w:pPr>
      <w:r w:rsidRPr="0045687D">
        <w:t xml:space="preserve">                        от "__" __________ 20__ г.</w:t>
      </w:r>
    </w:p>
    <w:p w:rsidR="0045687D" w:rsidRPr="0045687D" w:rsidRDefault="0045687D">
      <w:pPr>
        <w:pStyle w:val="ConsPlusNonformat"/>
        <w:jc w:val="both"/>
      </w:pPr>
      <w:r w:rsidRPr="0045687D">
        <w:t xml:space="preserve">                                (дата) &lt;1&gt;</w:t>
      </w:r>
    </w:p>
    <w:p w:rsidR="0045687D" w:rsidRPr="0045687D" w:rsidRDefault="0045687D">
      <w:pPr>
        <w:pStyle w:val="ConsPlusNonformat"/>
        <w:jc w:val="both"/>
      </w:pPr>
    </w:p>
    <w:p w:rsidR="0045687D" w:rsidRPr="0045687D" w:rsidRDefault="0045687D">
      <w:pPr>
        <w:pStyle w:val="ConsPlusNonformat"/>
        <w:jc w:val="both"/>
      </w:pPr>
      <w:bookmarkStart w:id="109" w:name="P947"/>
      <w:bookmarkEnd w:id="109"/>
      <w:r w:rsidRPr="0045687D">
        <w:t xml:space="preserve">    </w:t>
      </w:r>
      <w:proofErr w:type="gramStart"/>
      <w:r w:rsidRPr="0045687D">
        <w:t>Дата  возврата</w:t>
      </w:r>
      <w:proofErr w:type="gramEnd"/>
      <w:r w:rsidRPr="0045687D">
        <w:t xml:space="preserve">  бюджетного  кредита  на  пополнение  остатка средств на</w:t>
      </w:r>
    </w:p>
    <w:p w:rsidR="0045687D" w:rsidRPr="0045687D" w:rsidRDefault="0045687D">
      <w:pPr>
        <w:pStyle w:val="ConsPlusNonformat"/>
        <w:jc w:val="both"/>
      </w:pPr>
      <w:r w:rsidRPr="0045687D">
        <w:t>едином счете бюджета и уплаты процентов по бюджетному кредиту на пополнение</w:t>
      </w:r>
    </w:p>
    <w:p w:rsidR="0045687D" w:rsidRPr="0045687D" w:rsidRDefault="0045687D">
      <w:pPr>
        <w:pStyle w:val="ConsPlusNonformat"/>
        <w:jc w:val="both"/>
      </w:pPr>
      <w:r w:rsidRPr="0045687D">
        <w:t>остатка средств на едином счете бюджета "__" __________ 20__ г. установлена</w:t>
      </w:r>
    </w:p>
    <w:p w:rsidR="0045687D" w:rsidRPr="0045687D" w:rsidRDefault="0045687D">
      <w:pPr>
        <w:pStyle w:val="ConsPlusNonformat"/>
        <w:jc w:val="both"/>
      </w:pPr>
      <w:r w:rsidRPr="0045687D">
        <w:t xml:space="preserve">                                               (дата)</w:t>
      </w:r>
    </w:p>
    <w:p w:rsidR="0045687D" w:rsidRPr="0045687D" w:rsidRDefault="0045687D">
      <w:pPr>
        <w:pStyle w:val="ConsPlusNonformat"/>
        <w:jc w:val="both"/>
      </w:pPr>
      <w:bookmarkStart w:id="110" w:name="P951"/>
      <w:bookmarkEnd w:id="110"/>
      <w:r w:rsidRPr="0045687D">
        <w:t xml:space="preserve">дополнительным   </w:t>
      </w:r>
      <w:proofErr w:type="gramStart"/>
      <w:r w:rsidRPr="0045687D">
        <w:t>соглашением  от</w:t>
      </w:r>
      <w:proofErr w:type="gramEnd"/>
      <w:r w:rsidRPr="0045687D">
        <w:t xml:space="preserve">  "__" ____________ 20__ г.  N ________ &lt;2&gt;</w:t>
      </w:r>
    </w:p>
    <w:p w:rsidR="0045687D" w:rsidRPr="0045687D" w:rsidRDefault="0045687D">
      <w:pPr>
        <w:pStyle w:val="ConsPlusNonformat"/>
        <w:jc w:val="both"/>
      </w:pPr>
      <w:r w:rsidRPr="0045687D">
        <w:t xml:space="preserve">                                          (</w:t>
      </w:r>
      <w:proofErr w:type="gramStart"/>
      <w:r w:rsidRPr="0045687D">
        <w:t xml:space="preserve">дата)   </w:t>
      </w:r>
      <w:proofErr w:type="gramEnd"/>
      <w:r w:rsidRPr="0045687D">
        <w:t xml:space="preserve">             (номер)</w:t>
      </w:r>
    </w:p>
    <w:p w:rsidR="0045687D" w:rsidRPr="0045687D" w:rsidRDefault="0045687D">
      <w:pPr>
        <w:pStyle w:val="ConsPlusNonformat"/>
        <w:jc w:val="both"/>
      </w:pPr>
      <w:bookmarkStart w:id="111" w:name="P953"/>
      <w:bookmarkEnd w:id="111"/>
      <w:r w:rsidRPr="0045687D">
        <w:t>дополнительным соглашением от "__" __________ 20__ г. N ________ к Договору</w:t>
      </w:r>
    </w:p>
    <w:p w:rsidR="0045687D" w:rsidRPr="0045687D" w:rsidRDefault="0045687D">
      <w:pPr>
        <w:pStyle w:val="ConsPlusNonformat"/>
        <w:jc w:val="both"/>
      </w:pPr>
      <w:r w:rsidRPr="0045687D">
        <w:t xml:space="preserve">                                     (</w:t>
      </w:r>
      <w:proofErr w:type="gramStart"/>
      <w:r w:rsidRPr="0045687D">
        <w:t xml:space="preserve">дата)   </w:t>
      </w:r>
      <w:proofErr w:type="gramEnd"/>
      <w:r w:rsidRPr="0045687D">
        <w:t xml:space="preserve">           (номер)</w:t>
      </w:r>
    </w:p>
    <w:p w:rsidR="0045687D" w:rsidRPr="0045687D" w:rsidRDefault="0045687D">
      <w:pPr>
        <w:pStyle w:val="ConsPlusNonformat"/>
        <w:jc w:val="both"/>
      </w:pPr>
      <w:bookmarkStart w:id="112" w:name="P955"/>
      <w:bookmarkEnd w:id="112"/>
      <w:r w:rsidRPr="0045687D">
        <w:t>о предоставлении субъекту Российской Федерации (муниципальному образованию)</w:t>
      </w:r>
    </w:p>
    <w:p w:rsidR="0045687D" w:rsidRPr="0045687D" w:rsidRDefault="0045687D">
      <w:pPr>
        <w:pStyle w:val="ConsPlusNonformat"/>
        <w:jc w:val="both"/>
      </w:pPr>
      <w:proofErr w:type="gramStart"/>
      <w:r w:rsidRPr="0045687D">
        <w:t>бюджетного  кредита</w:t>
      </w:r>
      <w:proofErr w:type="gramEnd"/>
      <w:r w:rsidRPr="0045687D">
        <w:t xml:space="preserve">  на пополнение  остатка средств на едином счете бюджета</w:t>
      </w:r>
    </w:p>
    <w:p w:rsidR="0045687D" w:rsidRPr="0045687D" w:rsidRDefault="0045687D">
      <w:pPr>
        <w:pStyle w:val="ConsPlusNonformat"/>
        <w:jc w:val="both"/>
      </w:pPr>
      <w:r w:rsidRPr="0045687D">
        <w:t>от "__" __________ 20__ г.  N ______</w:t>
      </w:r>
      <w:proofErr w:type="gramStart"/>
      <w:r w:rsidRPr="0045687D">
        <w:t xml:space="preserve">_,   </w:t>
      </w:r>
      <w:proofErr w:type="gramEnd"/>
      <w:r w:rsidRPr="0045687D">
        <w:t>предусматривающим   предоставление</w:t>
      </w:r>
    </w:p>
    <w:p w:rsidR="0045687D" w:rsidRPr="0045687D" w:rsidRDefault="0045687D">
      <w:pPr>
        <w:pStyle w:val="ConsPlusNonformat"/>
        <w:jc w:val="both"/>
      </w:pPr>
      <w:r w:rsidRPr="0045687D">
        <w:t xml:space="preserve">          (</w:t>
      </w:r>
      <w:proofErr w:type="gramStart"/>
      <w:r w:rsidRPr="0045687D">
        <w:t xml:space="preserve">дата)   </w:t>
      </w:r>
      <w:proofErr w:type="gramEnd"/>
      <w:r w:rsidRPr="0045687D">
        <w:t xml:space="preserve">           (номер)</w:t>
      </w:r>
    </w:p>
    <w:p w:rsidR="0045687D" w:rsidRPr="0045687D" w:rsidRDefault="0045687D">
      <w:pPr>
        <w:pStyle w:val="ConsPlusNonformat"/>
        <w:jc w:val="both"/>
      </w:pPr>
      <w:r w:rsidRPr="0045687D">
        <w:t>бюджетного кредита на пополнение остатка средств на едином счете бюджета.</w:t>
      </w:r>
    </w:p>
    <w:p w:rsidR="0045687D" w:rsidRPr="0045687D" w:rsidRDefault="0045687D">
      <w:pPr>
        <w:pStyle w:val="ConsPlusNonformat"/>
        <w:jc w:val="both"/>
      </w:pPr>
    </w:p>
    <w:p w:rsidR="0045687D" w:rsidRPr="0045687D" w:rsidRDefault="0045687D">
      <w:pPr>
        <w:pStyle w:val="ConsPlusNonformat"/>
        <w:jc w:val="both"/>
      </w:pPr>
      <w:r w:rsidRPr="0045687D">
        <w:t>Единица измерения: руб.</w:t>
      </w:r>
    </w:p>
    <w:p w:rsidR="0045687D" w:rsidRPr="0045687D" w:rsidRDefault="0045687D">
      <w:pPr>
        <w:pStyle w:val="ConsPlusNormal"/>
        <w:jc w:val="both"/>
      </w:pPr>
    </w:p>
    <w:p w:rsidR="0045687D" w:rsidRPr="0045687D" w:rsidRDefault="0045687D">
      <w:pPr>
        <w:sectPr w:rsidR="0045687D" w:rsidRPr="0045687D" w:rsidSect="00C9469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20"/>
        <w:gridCol w:w="850"/>
        <w:gridCol w:w="1133"/>
        <w:gridCol w:w="1474"/>
        <w:gridCol w:w="1474"/>
        <w:gridCol w:w="1133"/>
        <w:gridCol w:w="1474"/>
        <w:gridCol w:w="1417"/>
        <w:gridCol w:w="1133"/>
        <w:gridCol w:w="1644"/>
        <w:gridCol w:w="1530"/>
        <w:gridCol w:w="1077"/>
      </w:tblGrid>
      <w:tr w:rsidR="0045687D" w:rsidRPr="0045687D">
        <w:tc>
          <w:tcPr>
            <w:tcW w:w="510" w:type="dxa"/>
          </w:tcPr>
          <w:p w:rsidR="0045687D" w:rsidRPr="0045687D" w:rsidRDefault="0045687D">
            <w:pPr>
              <w:pStyle w:val="ConsPlusNormal"/>
              <w:jc w:val="center"/>
            </w:pPr>
            <w:bookmarkStart w:id="113" w:name="P963"/>
            <w:bookmarkEnd w:id="113"/>
            <w:r w:rsidRPr="0045687D">
              <w:lastRenderedPageBreak/>
              <w:t>N п/п</w:t>
            </w:r>
          </w:p>
        </w:tc>
        <w:tc>
          <w:tcPr>
            <w:tcW w:w="1020" w:type="dxa"/>
          </w:tcPr>
          <w:p w:rsidR="0045687D" w:rsidRPr="0045687D" w:rsidRDefault="0045687D">
            <w:pPr>
              <w:pStyle w:val="ConsPlusNormal"/>
              <w:jc w:val="center"/>
            </w:pPr>
            <w:r w:rsidRPr="0045687D">
              <w:t>Дата неисполнения обязательств</w:t>
            </w:r>
          </w:p>
        </w:tc>
        <w:tc>
          <w:tcPr>
            <w:tcW w:w="850" w:type="dxa"/>
          </w:tcPr>
          <w:p w:rsidR="0045687D" w:rsidRPr="0045687D" w:rsidRDefault="0045687D">
            <w:pPr>
              <w:pStyle w:val="ConsPlusNormal"/>
              <w:jc w:val="center"/>
            </w:pPr>
            <w:r w:rsidRPr="0045687D">
              <w:t>Сумма Кредита</w:t>
            </w:r>
          </w:p>
        </w:tc>
        <w:tc>
          <w:tcPr>
            <w:tcW w:w="1133" w:type="dxa"/>
          </w:tcPr>
          <w:p w:rsidR="0045687D" w:rsidRPr="0045687D" w:rsidRDefault="0045687D">
            <w:pPr>
              <w:pStyle w:val="ConsPlusNormal"/>
              <w:jc w:val="center"/>
            </w:pPr>
            <w:r w:rsidRPr="0045687D">
              <w:t>Сумма исполненных обязательств по возврату Кредита на начало дня</w:t>
            </w:r>
          </w:p>
        </w:tc>
        <w:tc>
          <w:tcPr>
            <w:tcW w:w="1474" w:type="dxa"/>
          </w:tcPr>
          <w:p w:rsidR="0045687D" w:rsidRPr="0045687D" w:rsidRDefault="0045687D">
            <w:pPr>
              <w:pStyle w:val="ConsPlusNormal"/>
              <w:jc w:val="center"/>
            </w:pPr>
            <w:r w:rsidRPr="0045687D">
              <w:t>Сумма неисполненных обязательств по возврату Кредита на начало дня (гр. 3 - гр. 4)</w:t>
            </w:r>
          </w:p>
        </w:tc>
        <w:tc>
          <w:tcPr>
            <w:tcW w:w="1474" w:type="dxa"/>
          </w:tcPr>
          <w:p w:rsidR="0045687D" w:rsidRPr="0045687D" w:rsidRDefault="0045687D">
            <w:pPr>
              <w:pStyle w:val="ConsPlusNormal"/>
              <w:jc w:val="center"/>
            </w:pPr>
            <w:r w:rsidRPr="0045687D">
              <w:t>Сумма процентов, начисляемая на сумму Кредита</w:t>
            </w:r>
          </w:p>
        </w:tc>
        <w:tc>
          <w:tcPr>
            <w:tcW w:w="1133" w:type="dxa"/>
          </w:tcPr>
          <w:p w:rsidR="0045687D" w:rsidRPr="0045687D" w:rsidRDefault="0045687D">
            <w:pPr>
              <w:pStyle w:val="ConsPlusNormal"/>
              <w:jc w:val="center"/>
            </w:pPr>
            <w:r w:rsidRPr="0045687D">
              <w:t>Сумма исполненных обязательств по уплате процентов по Кредиту на начало дня</w:t>
            </w:r>
          </w:p>
        </w:tc>
        <w:tc>
          <w:tcPr>
            <w:tcW w:w="1474" w:type="dxa"/>
          </w:tcPr>
          <w:p w:rsidR="0045687D" w:rsidRPr="0045687D" w:rsidRDefault="0045687D">
            <w:pPr>
              <w:pStyle w:val="ConsPlusNormal"/>
              <w:jc w:val="center"/>
            </w:pPr>
            <w:r w:rsidRPr="0045687D">
              <w:t>Сумма неисполненных обязательств по уплате процентов по Кредиту на начало дня (гр. 6 - гр. 7)</w:t>
            </w:r>
          </w:p>
        </w:tc>
        <w:tc>
          <w:tcPr>
            <w:tcW w:w="1417" w:type="dxa"/>
          </w:tcPr>
          <w:p w:rsidR="0045687D" w:rsidRPr="0045687D" w:rsidRDefault="0045687D">
            <w:pPr>
              <w:pStyle w:val="ConsPlusNormal"/>
              <w:jc w:val="center"/>
            </w:pPr>
            <w:r w:rsidRPr="0045687D">
              <w:t>Процентная ставка по Кредитной задолженности</w:t>
            </w:r>
          </w:p>
        </w:tc>
        <w:tc>
          <w:tcPr>
            <w:tcW w:w="1133" w:type="dxa"/>
          </w:tcPr>
          <w:p w:rsidR="0045687D" w:rsidRPr="0045687D" w:rsidRDefault="0045687D">
            <w:pPr>
              <w:pStyle w:val="ConsPlusNormal"/>
              <w:jc w:val="center"/>
            </w:pPr>
            <w:r w:rsidRPr="0045687D">
              <w:t>Количество календарных дней в текущем году (365 или 366 дней)</w:t>
            </w:r>
          </w:p>
        </w:tc>
        <w:tc>
          <w:tcPr>
            <w:tcW w:w="1644" w:type="dxa"/>
          </w:tcPr>
          <w:p w:rsidR="0045687D" w:rsidRPr="0045687D" w:rsidRDefault="0045687D">
            <w:pPr>
              <w:pStyle w:val="ConsPlusNormal"/>
              <w:jc w:val="center"/>
            </w:pPr>
            <w:r w:rsidRPr="0045687D">
              <w:t>Сумма штрафа, начисляемая на сумму неисполненных обязательств по возврату Кредита (гр. 5 * гр. 9) / (гр. 10 * 100)</w:t>
            </w:r>
          </w:p>
        </w:tc>
        <w:tc>
          <w:tcPr>
            <w:tcW w:w="1530" w:type="dxa"/>
          </w:tcPr>
          <w:p w:rsidR="0045687D" w:rsidRPr="0045687D" w:rsidRDefault="0045687D">
            <w:pPr>
              <w:pStyle w:val="ConsPlusNormal"/>
              <w:jc w:val="center"/>
            </w:pPr>
            <w:r w:rsidRPr="0045687D">
              <w:t>Сумма штрафа, начисляемая на сумму неисполненных обязательств по уплате процентов по Кредиту (гр. 8 * гр. 9) / (гр. 10 * 100)</w:t>
            </w:r>
          </w:p>
        </w:tc>
        <w:tc>
          <w:tcPr>
            <w:tcW w:w="1077" w:type="dxa"/>
          </w:tcPr>
          <w:p w:rsidR="0045687D" w:rsidRPr="0045687D" w:rsidRDefault="0045687D">
            <w:pPr>
              <w:pStyle w:val="ConsPlusNormal"/>
              <w:jc w:val="center"/>
            </w:pPr>
            <w:r w:rsidRPr="0045687D">
              <w:t>Общая сумма штрафа (гр. 11 + гр. 12)</w:t>
            </w:r>
          </w:p>
        </w:tc>
      </w:tr>
      <w:tr w:rsidR="0045687D" w:rsidRPr="0045687D">
        <w:tc>
          <w:tcPr>
            <w:tcW w:w="510" w:type="dxa"/>
          </w:tcPr>
          <w:p w:rsidR="0045687D" w:rsidRPr="0045687D" w:rsidRDefault="0045687D">
            <w:pPr>
              <w:pStyle w:val="ConsPlusNormal"/>
              <w:jc w:val="center"/>
            </w:pPr>
            <w:bookmarkStart w:id="114" w:name="P976"/>
            <w:bookmarkEnd w:id="114"/>
            <w:r w:rsidRPr="0045687D">
              <w:t>1</w:t>
            </w:r>
          </w:p>
        </w:tc>
        <w:tc>
          <w:tcPr>
            <w:tcW w:w="1020" w:type="dxa"/>
          </w:tcPr>
          <w:p w:rsidR="0045687D" w:rsidRPr="0045687D" w:rsidRDefault="0045687D">
            <w:pPr>
              <w:pStyle w:val="ConsPlusNormal"/>
              <w:jc w:val="center"/>
            </w:pPr>
            <w:bookmarkStart w:id="115" w:name="P977"/>
            <w:bookmarkEnd w:id="115"/>
            <w:r w:rsidRPr="0045687D">
              <w:t>2</w:t>
            </w:r>
          </w:p>
        </w:tc>
        <w:tc>
          <w:tcPr>
            <w:tcW w:w="850" w:type="dxa"/>
          </w:tcPr>
          <w:p w:rsidR="0045687D" w:rsidRPr="0045687D" w:rsidRDefault="0045687D">
            <w:pPr>
              <w:pStyle w:val="ConsPlusNormal"/>
              <w:jc w:val="center"/>
            </w:pPr>
            <w:bookmarkStart w:id="116" w:name="P978"/>
            <w:bookmarkEnd w:id="116"/>
            <w:r w:rsidRPr="0045687D">
              <w:t>3</w:t>
            </w:r>
          </w:p>
        </w:tc>
        <w:tc>
          <w:tcPr>
            <w:tcW w:w="1133" w:type="dxa"/>
          </w:tcPr>
          <w:p w:rsidR="0045687D" w:rsidRPr="0045687D" w:rsidRDefault="0045687D">
            <w:pPr>
              <w:pStyle w:val="ConsPlusNormal"/>
              <w:jc w:val="center"/>
            </w:pPr>
            <w:bookmarkStart w:id="117" w:name="P979"/>
            <w:bookmarkEnd w:id="117"/>
            <w:r w:rsidRPr="0045687D">
              <w:t>4</w:t>
            </w:r>
          </w:p>
        </w:tc>
        <w:tc>
          <w:tcPr>
            <w:tcW w:w="1474" w:type="dxa"/>
          </w:tcPr>
          <w:p w:rsidR="0045687D" w:rsidRPr="0045687D" w:rsidRDefault="0045687D">
            <w:pPr>
              <w:pStyle w:val="ConsPlusNormal"/>
              <w:jc w:val="center"/>
            </w:pPr>
            <w:bookmarkStart w:id="118" w:name="P980"/>
            <w:bookmarkEnd w:id="118"/>
            <w:r w:rsidRPr="0045687D">
              <w:t>5</w:t>
            </w:r>
          </w:p>
        </w:tc>
        <w:tc>
          <w:tcPr>
            <w:tcW w:w="1474" w:type="dxa"/>
          </w:tcPr>
          <w:p w:rsidR="0045687D" w:rsidRPr="0045687D" w:rsidRDefault="0045687D">
            <w:pPr>
              <w:pStyle w:val="ConsPlusNormal"/>
              <w:jc w:val="center"/>
            </w:pPr>
            <w:bookmarkStart w:id="119" w:name="P981"/>
            <w:bookmarkEnd w:id="119"/>
            <w:r w:rsidRPr="0045687D">
              <w:t>6</w:t>
            </w:r>
          </w:p>
        </w:tc>
        <w:tc>
          <w:tcPr>
            <w:tcW w:w="1133" w:type="dxa"/>
          </w:tcPr>
          <w:p w:rsidR="0045687D" w:rsidRPr="0045687D" w:rsidRDefault="0045687D">
            <w:pPr>
              <w:pStyle w:val="ConsPlusNormal"/>
              <w:jc w:val="center"/>
            </w:pPr>
            <w:bookmarkStart w:id="120" w:name="P982"/>
            <w:bookmarkEnd w:id="120"/>
            <w:r w:rsidRPr="0045687D">
              <w:t>7</w:t>
            </w:r>
          </w:p>
        </w:tc>
        <w:tc>
          <w:tcPr>
            <w:tcW w:w="1474" w:type="dxa"/>
          </w:tcPr>
          <w:p w:rsidR="0045687D" w:rsidRPr="0045687D" w:rsidRDefault="0045687D">
            <w:pPr>
              <w:pStyle w:val="ConsPlusNormal"/>
              <w:jc w:val="center"/>
            </w:pPr>
            <w:bookmarkStart w:id="121" w:name="P983"/>
            <w:bookmarkEnd w:id="121"/>
            <w:r w:rsidRPr="0045687D">
              <w:t>8</w:t>
            </w:r>
          </w:p>
        </w:tc>
        <w:tc>
          <w:tcPr>
            <w:tcW w:w="1417" w:type="dxa"/>
          </w:tcPr>
          <w:p w:rsidR="0045687D" w:rsidRPr="0045687D" w:rsidRDefault="0045687D">
            <w:pPr>
              <w:pStyle w:val="ConsPlusNormal"/>
              <w:jc w:val="center"/>
            </w:pPr>
            <w:bookmarkStart w:id="122" w:name="P984"/>
            <w:bookmarkEnd w:id="122"/>
            <w:r w:rsidRPr="0045687D">
              <w:t>9</w:t>
            </w:r>
          </w:p>
        </w:tc>
        <w:tc>
          <w:tcPr>
            <w:tcW w:w="1133" w:type="dxa"/>
          </w:tcPr>
          <w:p w:rsidR="0045687D" w:rsidRPr="0045687D" w:rsidRDefault="0045687D">
            <w:pPr>
              <w:pStyle w:val="ConsPlusNormal"/>
              <w:jc w:val="center"/>
            </w:pPr>
            <w:bookmarkStart w:id="123" w:name="P985"/>
            <w:bookmarkEnd w:id="123"/>
            <w:r w:rsidRPr="0045687D">
              <w:t>10</w:t>
            </w:r>
          </w:p>
        </w:tc>
        <w:tc>
          <w:tcPr>
            <w:tcW w:w="1644" w:type="dxa"/>
          </w:tcPr>
          <w:p w:rsidR="0045687D" w:rsidRPr="0045687D" w:rsidRDefault="0045687D">
            <w:pPr>
              <w:pStyle w:val="ConsPlusNormal"/>
              <w:jc w:val="center"/>
            </w:pPr>
            <w:bookmarkStart w:id="124" w:name="P986"/>
            <w:bookmarkEnd w:id="124"/>
            <w:r w:rsidRPr="0045687D">
              <w:t>11</w:t>
            </w:r>
          </w:p>
        </w:tc>
        <w:tc>
          <w:tcPr>
            <w:tcW w:w="1530" w:type="dxa"/>
          </w:tcPr>
          <w:p w:rsidR="0045687D" w:rsidRPr="0045687D" w:rsidRDefault="0045687D">
            <w:pPr>
              <w:pStyle w:val="ConsPlusNormal"/>
              <w:jc w:val="center"/>
            </w:pPr>
            <w:bookmarkStart w:id="125" w:name="P987"/>
            <w:bookmarkEnd w:id="125"/>
            <w:r w:rsidRPr="0045687D">
              <w:t>12</w:t>
            </w:r>
          </w:p>
        </w:tc>
        <w:tc>
          <w:tcPr>
            <w:tcW w:w="1077" w:type="dxa"/>
          </w:tcPr>
          <w:p w:rsidR="0045687D" w:rsidRPr="0045687D" w:rsidRDefault="0045687D">
            <w:pPr>
              <w:pStyle w:val="ConsPlusNormal"/>
              <w:jc w:val="center"/>
            </w:pPr>
            <w:bookmarkStart w:id="126" w:name="P988"/>
            <w:bookmarkEnd w:id="126"/>
            <w:r w:rsidRPr="0045687D">
              <w:t>13</w:t>
            </w:r>
          </w:p>
        </w:tc>
      </w:tr>
      <w:tr w:rsidR="0045687D" w:rsidRPr="0045687D">
        <w:tc>
          <w:tcPr>
            <w:tcW w:w="510" w:type="dxa"/>
          </w:tcPr>
          <w:p w:rsidR="0045687D" w:rsidRPr="0045687D" w:rsidRDefault="0045687D">
            <w:pPr>
              <w:pStyle w:val="ConsPlusNormal"/>
              <w:jc w:val="center"/>
            </w:pPr>
            <w:r w:rsidRPr="0045687D">
              <w:t>1.</w:t>
            </w:r>
          </w:p>
        </w:tc>
        <w:tc>
          <w:tcPr>
            <w:tcW w:w="1020" w:type="dxa"/>
          </w:tcPr>
          <w:p w:rsidR="0045687D" w:rsidRPr="0045687D" w:rsidRDefault="0045687D">
            <w:pPr>
              <w:pStyle w:val="ConsPlusNormal"/>
            </w:pPr>
          </w:p>
        </w:tc>
        <w:tc>
          <w:tcPr>
            <w:tcW w:w="850" w:type="dxa"/>
          </w:tcPr>
          <w:p w:rsidR="0045687D" w:rsidRPr="0045687D" w:rsidRDefault="0045687D">
            <w:pPr>
              <w:pStyle w:val="ConsPlusNormal"/>
            </w:pPr>
          </w:p>
        </w:tc>
        <w:tc>
          <w:tcPr>
            <w:tcW w:w="1133" w:type="dxa"/>
          </w:tcPr>
          <w:p w:rsidR="0045687D" w:rsidRPr="0045687D" w:rsidRDefault="0045687D">
            <w:pPr>
              <w:pStyle w:val="ConsPlusNormal"/>
            </w:pPr>
          </w:p>
        </w:tc>
        <w:tc>
          <w:tcPr>
            <w:tcW w:w="1474" w:type="dxa"/>
          </w:tcPr>
          <w:p w:rsidR="0045687D" w:rsidRPr="0045687D" w:rsidRDefault="0045687D">
            <w:pPr>
              <w:pStyle w:val="ConsPlusNormal"/>
            </w:pPr>
          </w:p>
        </w:tc>
        <w:tc>
          <w:tcPr>
            <w:tcW w:w="1474" w:type="dxa"/>
          </w:tcPr>
          <w:p w:rsidR="0045687D" w:rsidRPr="0045687D" w:rsidRDefault="0045687D">
            <w:pPr>
              <w:pStyle w:val="ConsPlusNormal"/>
            </w:pPr>
          </w:p>
        </w:tc>
        <w:tc>
          <w:tcPr>
            <w:tcW w:w="1133" w:type="dxa"/>
          </w:tcPr>
          <w:p w:rsidR="0045687D" w:rsidRPr="0045687D" w:rsidRDefault="0045687D">
            <w:pPr>
              <w:pStyle w:val="ConsPlusNormal"/>
            </w:pPr>
          </w:p>
        </w:tc>
        <w:tc>
          <w:tcPr>
            <w:tcW w:w="1474" w:type="dxa"/>
          </w:tcPr>
          <w:p w:rsidR="0045687D" w:rsidRPr="0045687D" w:rsidRDefault="0045687D">
            <w:pPr>
              <w:pStyle w:val="ConsPlusNormal"/>
            </w:pPr>
          </w:p>
        </w:tc>
        <w:tc>
          <w:tcPr>
            <w:tcW w:w="1417" w:type="dxa"/>
          </w:tcPr>
          <w:p w:rsidR="0045687D" w:rsidRPr="0045687D" w:rsidRDefault="0045687D">
            <w:pPr>
              <w:pStyle w:val="ConsPlusNormal"/>
            </w:pPr>
          </w:p>
        </w:tc>
        <w:tc>
          <w:tcPr>
            <w:tcW w:w="1133" w:type="dxa"/>
          </w:tcPr>
          <w:p w:rsidR="0045687D" w:rsidRPr="0045687D" w:rsidRDefault="0045687D">
            <w:pPr>
              <w:pStyle w:val="ConsPlusNormal"/>
            </w:pPr>
          </w:p>
        </w:tc>
        <w:tc>
          <w:tcPr>
            <w:tcW w:w="1644" w:type="dxa"/>
          </w:tcPr>
          <w:p w:rsidR="0045687D" w:rsidRPr="0045687D" w:rsidRDefault="0045687D">
            <w:pPr>
              <w:pStyle w:val="ConsPlusNormal"/>
            </w:pPr>
          </w:p>
        </w:tc>
        <w:tc>
          <w:tcPr>
            <w:tcW w:w="1530"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510" w:type="dxa"/>
          </w:tcPr>
          <w:p w:rsidR="0045687D" w:rsidRPr="0045687D" w:rsidRDefault="0045687D">
            <w:pPr>
              <w:pStyle w:val="ConsPlusNormal"/>
              <w:jc w:val="center"/>
            </w:pPr>
            <w:r w:rsidRPr="0045687D">
              <w:t>...</w:t>
            </w:r>
          </w:p>
        </w:tc>
        <w:tc>
          <w:tcPr>
            <w:tcW w:w="1020" w:type="dxa"/>
          </w:tcPr>
          <w:p w:rsidR="0045687D" w:rsidRPr="0045687D" w:rsidRDefault="0045687D">
            <w:pPr>
              <w:pStyle w:val="ConsPlusNormal"/>
            </w:pPr>
          </w:p>
        </w:tc>
        <w:tc>
          <w:tcPr>
            <w:tcW w:w="850" w:type="dxa"/>
          </w:tcPr>
          <w:p w:rsidR="0045687D" w:rsidRPr="0045687D" w:rsidRDefault="0045687D">
            <w:pPr>
              <w:pStyle w:val="ConsPlusNormal"/>
            </w:pPr>
          </w:p>
        </w:tc>
        <w:tc>
          <w:tcPr>
            <w:tcW w:w="1133" w:type="dxa"/>
          </w:tcPr>
          <w:p w:rsidR="0045687D" w:rsidRPr="0045687D" w:rsidRDefault="0045687D">
            <w:pPr>
              <w:pStyle w:val="ConsPlusNormal"/>
            </w:pPr>
          </w:p>
        </w:tc>
        <w:tc>
          <w:tcPr>
            <w:tcW w:w="1474" w:type="dxa"/>
          </w:tcPr>
          <w:p w:rsidR="0045687D" w:rsidRPr="0045687D" w:rsidRDefault="0045687D">
            <w:pPr>
              <w:pStyle w:val="ConsPlusNormal"/>
            </w:pPr>
          </w:p>
        </w:tc>
        <w:tc>
          <w:tcPr>
            <w:tcW w:w="1474" w:type="dxa"/>
          </w:tcPr>
          <w:p w:rsidR="0045687D" w:rsidRPr="0045687D" w:rsidRDefault="0045687D">
            <w:pPr>
              <w:pStyle w:val="ConsPlusNormal"/>
            </w:pPr>
          </w:p>
        </w:tc>
        <w:tc>
          <w:tcPr>
            <w:tcW w:w="1133" w:type="dxa"/>
          </w:tcPr>
          <w:p w:rsidR="0045687D" w:rsidRPr="0045687D" w:rsidRDefault="0045687D">
            <w:pPr>
              <w:pStyle w:val="ConsPlusNormal"/>
            </w:pPr>
          </w:p>
        </w:tc>
        <w:tc>
          <w:tcPr>
            <w:tcW w:w="1474" w:type="dxa"/>
          </w:tcPr>
          <w:p w:rsidR="0045687D" w:rsidRPr="0045687D" w:rsidRDefault="0045687D">
            <w:pPr>
              <w:pStyle w:val="ConsPlusNormal"/>
            </w:pPr>
          </w:p>
        </w:tc>
        <w:tc>
          <w:tcPr>
            <w:tcW w:w="1417" w:type="dxa"/>
          </w:tcPr>
          <w:p w:rsidR="0045687D" w:rsidRPr="0045687D" w:rsidRDefault="0045687D">
            <w:pPr>
              <w:pStyle w:val="ConsPlusNormal"/>
            </w:pPr>
          </w:p>
        </w:tc>
        <w:tc>
          <w:tcPr>
            <w:tcW w:w="1133" w:type="dxa"/>
          </w:tcPr>
          <w:p w:rsidR="0045687D" w:rsidRPr="0045687D" w:rsidRDefault="0045687D">
            <w:pPr>
              <w:pStyle w:val="ConsPlusNormal"/>
            </w:pPr>
          </w:p>
        </w:tc>
        <w:tc>
          <w:tcPr>
            <w:tcW w:w="1644" w:type="dxa"/>
          </w:tcPr>
          <w:p w:rsidR="0045687D" w:rsidRPr="0045687D" w:rsidRDefault="0045687D">
            <w:pPr>
              <w:pStyle w:val="ConsPlusNormal"/>
            </w:pPr>
          </w:p>
        </w:tc>
        <w:tc>
          <w:tcPr>
            <w:tcW w:w="1530"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11618" w:type="dxa"/>
            <w:gridSpan w:val="10"/>
          </w:tcPr>
          <w:p w:rsidR="0045687D" w:rsidRPr="0045687D" w:rsidRDefault="0045687D">
            <w:pPr>
              <w:pStyle w:val="ConsPlusNormal"/>
              <w:jc w:val="right"/>
            </w:pPr>
            <w:bookmarkStart w:id="127" w:name="P1015"/>
            <w:bookmarkEnd w:id="127"/>
            <w:r w:rsidRPr="0045687D">
              <w:t>ИТОГО:</w:t>
            </w:r>
          </w:p>
        </w:tc>
        <w:tc>
          <w:tcPr>
            <w:tcW w:w="1644" w:type="dxa"/>
          </w:tcPr>
          <w:p w:rsidR="0045687D" w:rsidRPr="0045687D" w:rsidRDefault="0045687D">
            <w:pPr>
              <w:pStyle w:val="ConsPlusNormal"/>
            </w:pPr>
          </w:p>
        </w:tc>
        <w:tc>
          <w:tcPr>
            <w:tcW w:w="1530" w:type="dxa"/>
          </w:tcPr>
          <w:p w:rsidR="0045687D" w:rsidRPr="0045687D" w:rsidRDefault="0045687D">
            <w:pPr>
              <w:pStyle w:val="ConsPlusNormal"/>
            </w:pPr>
          </w:p>
        </w:tc>
        <w:tc>
          <w:tcPr>
            <w:tcW w:w="1077" w:type="dxa"/>
          </w:tcPr>
          <w:p w:rsidR="0045687D" w:rsidRPr="0045687D" w:rsidRDefault="0045687D">
            <w:pPr>
              <w:pStyle w:val="ConsPlusNormal"/>
            </w:pPr>
          </w:p>
        </w:tc>
      </w:tr>
    </w:tbl>
    <w:p w:rsidR="0045687D" w:rsidRPr="0045687D" w:rsidRDefault="0045687D">
      <w:pPr>
        <w:sectPr w:rsidR="0045687D" w:rsidRPr="0045687D">
          <w:pgSz w:w="16838" w:h="11905" w:orient="landscape"/>
          <w:pgMar w:top="1701" w:right="1134" w:bottom="850" w:left="1134" w:header="0" w:footer="0" w:gutter="0"/>
          <w:cols w:space="720"/>
        </w:sectPr>
      </w:pPr>
    </w:p>
    <w:p w:rsidR="0045687D" w:rsidRPr="0045687D" w:rsidRDefault="0045687D">
      <w:pPr>
        <w:pStyle w:val="ConsPlusNormal"/>
        <w:jc w:val="both"/>
      </w:pPr>
    </w:p>
    <w:p w:rsidR="0045687D" w:rsidRPr="0045687D" w:rsidRDefault="0045687D">
      <w:pPr>
        <w:pStyle w:val="ConsPlusNonformat"/>
        <w:jc w:val="both"/>
      </w:pPr>
      <w:bookmarkStart w:id="128" w:name="P1020"/>
      <w:bookmarkEnd w:id="128"/>
      <w:r w:rsidRPr="0045687D">
        <w:t>(от территориального органа Федерального казначейства)</w:t>
      </w:r>
    </w:p>
    <w:p w:rsidR="0045687D" w:rsidRPr="0045687D" w:rsidRDefault="0045687D">
      <w:pPr>
        <w:pStyle w:val="ConsPlusNonformat"/>
        <w:jc w:val="both"/>
      </w:pPr>
      <w:r w:rsidRPr="0045687D">
        <w:t>______________________/___________/________________________</w:t>
      </w:r>
    </w:p>
    <w:p w:rsidR="0045687D" w:rsidRPr="0045687D" w:rsidRDefault="0045687D">
      <w:pPr>
        <w:pStyle w:val="ConsPlusNonformat"/>
        <w:jc w:val="both"/>
      </w:pPr>
      <w:r w:rsidRPr="0045687D">
        <w:t xml:space="preserve">    (</w:t>
      </w:r>
      <w:proofErr w:type="gramStart"/>
      <w:r w:rsidRPr="0045687D">
        <w:t xml:space="preserve">должность)   </w:t>
      </w:r>
      <w:proofErr w:type="gramEnd"/>
      <w:r w:rsidRPr="0045687D">
        <w:t xml:space="preserve">      (подпись)         (Ф.И.О.)</w:t>
      </w:r>
    </w:p>
    <w:p w:rsidR="0045687D" w:rsidRPr="0045687D" w:rsidRDefault="0045687D">
      <w:pPr>
        <w:pStyle w:val="ConsPlusNonformat"/>
        <w:jc w:val="both"/>
      </w:pPr>
    </w:p>
    <w:p w:rsidR="0045687D" w:rsidRPr="0045687D" w:rsidRDefault="0045687D">
      <w:pPr>
        <w:pStyle w:val="ConsPlusNonformat"/>
        <w:jc w:val="both"/>
      </w:pPr>
      <w:bookmarkStart w:id="129" w:name="P1024"/>
      <w:bookmarkEnd w:id="129"/>
      <w:r w:rsidRPr="0045687D">
        <w:t>Исполнитель: ___________________; телефон: (___) __________</w:t>
      </w:r>
    </w:p>
    <w:p w:rsidR="0045687D" w:rsidRPr="0045687D" w:rsidRDefault="0045687D">
      <w:pPr>
        <w:pStyle w:val="ConsPlusNonformat"/>
        <w:jc w:val="both"/>
      </w:pPr>
      <w:r w:rsidRPr="0045687D">
        <w:t xml:space="preserve">                  (Ф.И.О.)                 (код)</w:t>
      </w:r>
    </w:p>
    <w:p w:rsidR="0045687D" w:rsidRPr="0045687D" w:rsidRDefault="0045687D">
      <w:pPr>
        <w:pStyle w:val="ConsPlusNormal"/>
        <w:jc w:val="both"/>
      </w:pPr>
    </w:p>
    <w:p w:rsidR="0045687D" w:rsidRPr="0045687D" w:rsidRDefault="0045687D">
      <w:pPr>
        <w:pStyle w:val="ConsPlusNormal"/>
        <w:ind w:firstLine="540"/>
        <w:jc w:val="both"/>
      </w:pPr>
      <w:r w:rsidRPr="0045687D">
        <w:t>--------------------------------</w:t>
      </w:r>
    </w:p>
    <w:p w:rsidR="0045687D" w:rsidRPr="0045687D" w:rsidRDefault="0045687D">
      <w:pPr>
        <w:pStyle w:val="ConsPlusNormal"/>
        <w:spacing w:before="220"/>
        <w:ind w:firstLine="540"/>
        <w:jc w:val="both"/>
      </w:pPr>
      <w:r w:rsidRPr="0045687D">
        <w:t>Примечание:</w:t>
      </w:r>
    </w:p>
    <w:p w:rsidR="0045687D" w:rsidRPr="0045687D" w:rsidRDefault="0045687D">
      <w:pPr>
        <w:pStyle w:val="ConsPlusNormal"/>
        <w:spacing w:before="220"/>
        <w:ind w:firstLine="540"/>
        <w:jc w:val="both"/>
      </w:pPr>
      <w:bookmarkStart w:id="130" w:name="P1029"/>
      <w:bookmarkEnd w:id="130"/>
      <w:r w:rsidRPr="0045687D">
        <w:t>&lt;1&gt; пояснения, приведенные в скобках, при заполнении не указываются;</w:t>
      </w:r>
    </w:p>
    <w:p w:rsidR="0045687D" w:rsidRPr="0045687D" w:rsidRDefault="0045687D">
      <w:pPr>
        <w:pStyle w:val="ConsPlusNormal"/>
        <w:spacing w:before="220"/>
        <w:ind w:firstLine="540"/>
        <w:jc w:val="both"/>
      </w:pPr>
      <w:bookmarkStart w:id="131" w:name="P1030"/>
      <w:bookmarkEnd w:id="131"/>
      <w:r w:rsidRPr="0045687D">
        <w:t>&lt;2&gt; заполняется в случае заключения Дополнительного соглашения об изменении условий Кредита.</w:t>
      </w:r>
    </w:p>
    <w:p w:rsidR="0045687D" w:rsidRPr="0045687D" w:rsidRDefault="0045687D">
      <w:pPr>
        <w:pStyle w:val="ConsPlusNormal"/>
        <w:jc w:val="both"/>
      </w:pPr>
    </w:p>
    <w:p w:rsidR="0045687D" w:rsidRPr="0045687D" w:rsidRDefault="0045687D">
      <w:pPr>
        <w:pStyle w:val="ConsPlusNormal"/>
        <w:jc w:val="center"/>
        <w:outlineLvl w:val="2"/>
      </w:pPr>
      <w:r w:rsidRPr="0045687D">
        <w:t>Указания</w:t>
      </w:r>
    </w:p>
    <w:p w:rsidR="0045687D" w:rsidRPr="0045687D" w:rsidRDefault="0045687D">
      <w:pPr>
        <w:pStyle w:val="ConsPlusNormal"/>
        <w:jc w:val="center"/>
      </w:pPr>
      <w:r w:rsidRPr="0045687D">
        <w:t>по заполнению формы "Расчет неисполненных обязательств</w:t>
      </w:r>
    </w:p>
    <w:p w:rsidR="0045687D" w:rsidRPr="0045687D" w:rsidRDefault="0045687D">
      <w:pPr>
        <w:pStyle w:val="ConsPlusNormal"/>
        <w:jc w:val="center"/>
      </w:pPr>
      <w:r w:rsidRPr="0045687D">
        <w:t>по возврату бюджетного кредита и уплате процентов</w:t>
      </w:r>
    </w:p>
    <w:p w:rsidR="0045687D" w:rsidRPr="0045687D" w:rsidRDefault="0045687D">
      <w:pPr>
        <w:pStyle w:val="ConsPlusNormal"/>
        <w:jc w:val="center"/>
      </w:pPr>
      <w:r w:rsidRPr="0045687D">
        <w:t>по бюджетному кредиту и расчет общей суммы штрафов и пеней</w:t>
      </w:r>
    </w:p>
    <w:p w:rsidR="0045687D" w:rsidRPr="0045687D" w:rsidRDefault="0045687D">
      <w:pPr>
        <w:pStyle w:val="ConsPlusNormal"/>
        <w:jc w:val="center"/>
      </w:pPr>
      <w:r w:rsidRPr="0045687D">
        <w:t>за каждый день неисполнения обязательств по возврату</w:t>
      </w:r>
    </w:p>
    <w:p w:rsidR="0045687D" w:rsidRPr="0045687D" w:rsidRDefault="0045687D">
      <w:pPr>
        <w:pStyle w:val="ConsPlusNormal"/>
        <w:jc w:val="center"/>
      </w:pPr>
      <w:r w:rsidRPr="0045687D">
        <w:t>бюджетного кредита и уплате процентов</w:t>
      </w:r>
    </w:p>
    <w:p w:rsidR="0045687D" w:rsidRPr="0045687D" w:rsidRDefault="0045687D">
      <w:pPr>
        <w:pStyle w:val="ConsPlusNormal"/>
        <w:jc w:val="center"/>
      </w:pPr>
      <w:r w:rsidRPr="0045687D">
        <w:t>по бюджетному кредиту"</w:t>
      </w:r>
    </w:p>
    <w:p w:rsidR="0045687D" w:rsidRPr="0045687D" w:rsidRDefault="0045687D">
      <w:pPr>
        <w:pStyle w:val="ConsPlusNormal"/>
        <w:jc w:val="both"/>
      </w:pPr>
    </w:p>
    <w:p w:rsidR="0045687D" w:rsidRPr="0045687D" w:rsidRDefault="0045687D">
      <w:pPr>
        <w:pStyle w:val="ConsPlusNormal"/>
        <w:ind w:firstLine="540"/>
        <w:jc w:val="both"/>
      </w:pPr>
      <w:r w:rsidRPr="0045687D">
        <w:t>В наименовании формы документа указывается дата оформления документа.</w:t>
      </w:r>
    </w:p>
    <w:p w:rsidR="0045687D" w:rsidRPr="0045687D" w:rsidRDefault="0045687D">
      <w:pPr>
        <w:pStyle w:val="ConsPlusNormal"/>
        <w:spacing w:before="220"/>
        <w:ind w:firstLine="540"/>
        <w:jc w:val="both"/>
      </w:pPr>
      <w:r w:rsidRPr="0045687D">
        <w:t>В заголовочной части формы документа указывается:</w:t>
      </w:r>
    </w:p>
    <w:p w:rsidR="0045687D" w:rsidRPr="0045687D" w:rsidRDefault="0045687D">
      <w:pPr>
        <w:pStyle w:val="ConsPlusNormal"/>
        <w:spacing w:before="220"/>
        <w:ind w:firstLine="540"/>
        <w:jc w:val="both"/>
      </w:pPr>
      <w:r w:rsidRPr="0045687D">
        <w:t>в строке "Дата возврата бюджетного кредита..." - дата возврата Кредита;</w:t>
      </w:r>
    </w:p>
    <w:p w:rsidR="0045687D" w:rsidRPr="0045687D" w:rsidRDefault="0045687D">
      <w:pPr>
        <w:pStyle w:val="ConsPlusNormal"/>
        <w:spacing w:before="220"/>
        <w:ind w:firstLine="540"/>
        <w:jc w:val="both"/>
      </w:pPr>
      <w:r w:rsidRPr="0045687D">
        <w:t>в строке "дополнительным соглашением" - дата и номер дополнительного соглашения к Договору (Кредитного договора), в соответствии с которым был выдан Кредит;</w:t>
      </w:r>
    </w:p>
    <w:p w:rsidR="0045687D" w:rsidRPr="0045687D" w:rsidRDefault="0045687D">
      <w:pPr>
        <w:pStyle w:val="ConsPlusNormal"/>
        <w:spacing w:before="220"/>
        <w:ind w:firstLine="540"/>
        <w:jc w:val="both"/>
      </w:pPr>
      <w:r w:rsidRPr="0045687D">
        <w:t>в дополнительной строке "и дополнительным соглашением" - дата и номер Дополнительного соглашения об изменении условий Кредита;</w:t>
      </w:r>
    </w:p>
    <w:p w:rsidR="0045687D" w:rsidRPr="0045687D" w:rsidRDefault="0045687D">
      <w:pPr>
        <w:pStyle w:val="ConsPlusNormal"/>
        <w:spacing w:before="220"/>
        <w:ind w:firstLine="540"/>
        <w:jc w:val="both"/>
      </w:pPr>
      <w:r w:rsidRPr="0045687D">
        <w:t>Дополнительная строка "и дополнительным соглашением" заполняется в случае заключения Дополнительного соглашения об изменении условий Кредита.</w:t>
      </w:r>
    </w:p>
    <w:p w:rsidR="0045687D" w:rsidRPr="0045687D" w:rsidRDefault="0045687D">
      <w:pPr>
        <w:pStyle w:val="ConsPlusNormal"/>
        <w:spacing w:before="220"/>
        <w:ind w:firstLine="540"/>
        <w:jc w:val="both"/>
      </w:pPr>
      <w:r w:rsidRPr="0045687D">
        <w:t>в строке "от" - дата и номер Договора, в соответствии с которым был заключен Кредитный договор.</w:t>
      </w:r>
    </w:p>
    <w:p w:rsidR="0045687D" w:rsidRPr="0045687D" w:rsidRDefault="0045687D">
      <w:pPr>
        <w:pStyle w:val="ConsPlusNormal"/>
        <w:spacing w:before="220"/>
        <w:ind w:firstLine="540"/>
        <w:jc w:val="both"/>
      </w:pPr>
      <w:r w:rsidRPr="0045687D">
        <w:t>Расчет неисполненных обязательств и общей суммы штрафа составляется в рублях с точностью до второго десятичного знака после запятой.</w:t>
      </w:r>
    </w:p>
    <w:p w:rsidR="0045687D" w:rsidRPr="0045687D" w:rsidRDefault="0045687D">
      <w:pPr>
        <w:pStyle w:val="ConsPlusNormal"/>
        <w:spacing w:before="220"/>
        <w:ind w:firstLine="540"/>
        <w:jc w:val="both"/>
      </w:pPr>
      <w:r w:rsidRPr="0045687D">
        <w:t>В табличной части формы документа указывается:</w:t>
      </w:r>
    </w:p>
    <w:p w:rsidR="0045687D" w:rsidRPr="0045687D" w:rsidRDefault="0045687D">
      <w:pPr>
        <w:pStyle w:val="ConsPlusNormal"/>
        <w:spacing w:before="220"/>
        <w:ind w:firstLine="540"/>
        <w:jc w:val="both"/>
      </w:pPr>
      <w:r w:rsidRPr="0045687D">
        <w:t>в графе 1 - порядковый номер;</w:t>
      </w:r>
    </w:p>
    <w:p w:rsidR="0045687D" w:rsidRPr="0045687D" w:rsidRDefault="0045687D">
      <w:pPr>
        <w:pStyle w:val="ConsPlusNormal"/>
        <w:spacing w:before="220"/>
        <w:ind w:firstLine="540"/>
        <w:jc w:val="both"/>
      </w:pPr>
      <w:r w:rsidRPr="0045687D">
        <w:t>в графе 2 - дата неисполнения Заемщиком обязательств по возврату Кредита и (или) уплате процентов по Кредиту в формате "</w:t>
      </w:r>
      <w:proofErr w:type="spellStart"/>
      <w:r w:rsidRPr="0045687D">
        <w:t>дд.мм.гггг</w:t>
      </w:r>
      <w:proofErr w:type="spellEnd"/>
      <w:r w:rsidRPr="0045687D">
        <w:t xml:space="preserve">". Первой датой неисполнения обязательств является день, следующий за днем возврата Кредита, установленный вышеуказанным Кредитным договором (Дополнительным соглашением об изменении условий Кредита). По строкам указываются данные за каждую дату неисполнения Заемщиком обязательств по возврату Кредита и (или) уплате процентов по Кредиту. Последней заполняемой строкой является строка с датой, на которую сумма неисполненных обязательств по возврату Кредита на начало дня (графа 5) и сумма </w:t>
      </w:r>
      <w:r w:rsidRPr="0045687D">
        <w:lastRenderedPageBreak/>
        <w:t>неисполненных обязательств по уплате процентов по Кредиту на начало дня (графа 8) равны нулю;</w:t>
      </w:r>
    </w:p>
    <w:p w:rsidR="0045687D" w:rsidRPr="0045687D" w:rsidRDefault="0045687D">
      <w:pPr>
        <w:pStyle w:val="ConsPlusNormal"/>
        <w:spacing w:before="220"/>
        <w:ind w:firstLine="540"/>
        <w:jc w:val="both"/>
      </w:pPr>
      <w:r w:rsidRPr="0045687D">
        <w:t>в графе 3 - сумма Кредита согласно вышеуказанному Кредитному договору. Одинаковая сумма Кредита указывается по всем строкам табличной части документа по графе 3;</w:t>
      </w:r>
    </w:p>
    <w:p w:rsidR="0045687D" w:rsidRPr="0045687D" w:rsidRDefault="0045687D">
      <w:pPr>
        <w:pStyle w:val="ConsPlusNormal"/>
        <w:spacing w:before="220"/>
        <w:ind w:firstLine="540"/>
        <w:jc w:val="both"/>
      </w:pPr>
      <w:r w:rsidRPr="0045687D">
        <w:t>в графе 4 - сумма исполненных обязательств по возврату Кредита на начало дня, указанного в графе 2;</w:t>
      </w:r>
    </w:p>
    <w:p w:rsidR="0045687D" w:rsidRPr="0045687D" w:rsidRDefault="0045687D">
      <w:pPr>
        <w:pStyle w:val="ConsPlusNormal"/>
        <w:spacing w:before="220"/>
        <w:ind w:firstLine="540"/>
        <w:jc w:val="both"/>
      </w:pPr>
      <w:r w:rsidRPr="0045687D">
        <w:t>в графе 5 - сумма неисполненных обязательств по возврату Кредита на начало дня, указанного в графе 2, рассчитываемая по формуле (графа 3 - графа 4);</w:t>
      </w:r>
    </w:p>
    <w:p w:rsidR="0045687D" w:rsidRPr="0045687D" w:rsidRDefault="0045687D">
      <w:pPr>
        <w:pStyle w:val="ConsPlusNormal"/>
        <w:spacing w:before="220"/>
        <w:ind w:firstLine="540"/>
        <w:jc w:val="both"/>
      </w:pPr>
      <w:r w:rsidRPr="0045687D">
        <w:t>в графе 6 - сумма процентов, начисляемая на сумму Кредита согласно вышеуказанному Кредитному договору (Дополнительному соглашению об изменении условий Кредита). Одинаковая сумма процентов, начисляемая на сумму Кредита, указывается по всем строкам табличной части документа по графе 6;</w:t>
      </w:r>
    </w:p>
    <w:p w:rsidR="0045687D" w:rsidRPr="0045687D" w:rsidRDefault="0045687D">
      <w:pPr>
        <w:pStyle w:val="ConsPlusNormal"/>
        <w:spacing w:before="220"/>
        <w:ind w:firstLine="540"/>
        <w:jc w:val="both"/>
      </w:pPr>
      <w:r w:rsidRPr="0045687D">
        <w:t>в графе 7 - сумма исполненных обязательств по уплате процентов по Кредиту на начало дня, указанного в графе 2;</w:t>
      </w:r>
    </w:p>
    <w:p w:rsidR="0045687D" w:rsidRPr="0045687D" w:rsidRDefault="0045687D">
      <w:pPr>
        <w:pStyle w:val="ConsPlusNormal"/>
        <w:spacing w:before="220"/>
        <w:ind w:firstLine="540"/>
        <w:jc w:val="both"/>
      </w:pPr>
      <w:r w:rsidRPr="0045687D">
        <w:t>в графе 8 - сумма неисполненных обязательств по уплате процентов по Кредиту на начало дня, указанного в графе 2, рассчитываемая по формуле (графа 6 - графа 7);</w:t>
      </w:r>
    </w:p>
    <w:p w:rsidR="0045687D" w:rsidRPr="0045687D" w:rsidRDefault="0045687D">
      <w:pPr>
        <w:pStyle w:val="ConsPlusNormal"/>
        <w:spacing w:before="220"/>
        <w:ind w:firstLine="540"/>
        <w:jc w:val="both"/>
      </w:pPr>
      <w:r w:rsidRPr="0045687D">
        <w:t>в графе 9 - процентная ставка по Кредитной задолженности, установленная вышеуказанным Договором. Одинаковая процентная ставка по Кредитной задолженности указывается по всем строкам табличной части документа по графе 9;</w:t>
      </w:r>
    </w:p>
    <w:p w:rsidR="0045687D" w:rsidRPr="0045687D" w:rsidRDefault="0045687D">
      <w:pPr>
        <w:pStyle w:val="ConsPlusNormal"/>
        <w:spacing w:before="220"/>
        <w:ind w:firstLine="540"/>
        <w:jc w:val="both"/>
      </w:pPr>
      <w:r w:rsidRPr="0045687D">
        <w:t>в графе 10 - количество календарных дней в текущем году (365 или 366 дней). Одинаковое количество календарных дней указывается по всем строкам табличной части документа по графе 10;</w:t>
      </w:r>
    </w:p>
    <w:p w:rsidR="0045687D" w:rsidRPr="0045687D" w:rsidRDefault="0045687D">
      <w:pPr>
        <w:pStyle w:val="ConsPlusNormal"/>
        <w:spacing w:before="220"/>
        <w:ind w:firstLine="540"/>
        <w:jc w:val="both"/>
      </w:pPr>
      <w:r w:rsidRPr="0045687D">
        <w:t>в графе 11 - сумма штрафа, начисляемая на сумму неисполненных обязательств по возврату Кредита за день, указанный в графе 2, рассчитываемая по формуле (графа 5 x графа 9 / (графа 10 x 100));</w:t>
      </w:r>
    </w:p>
    <w:p w:rsidR="0045687D" w:rsidRPr="0045687D" w:rsidRDefault="0045687D">
      <w:pPr>
        <w:pStyle w:val="ConsPlusNormal"/>
        <w:spacing w:before="220"/>
        <w:ind w:firstLine="540"/>
        <w:jc w:val="both"/>
      </w:pPr>
      <w:r w:rsidRPr="0045687D">
        <w:t>в графе 12 - сумма штрафа, начисляемая на сумму неисполненных обязательств по уплате процентов по Кредиту за день, указанный в графе 2, рассчитываемая по формуле (графа 8 x графа 9 / (графа 10 x 100));</w:t>
      </w:r>
    </w:p>
    <w:p w:rsidR="0045687D" w:rsidRPr="0045687D" w:rsidRDefault="0045687D">
      <w:pPr>
        <w:pStyle w:val="ConsPlusNormal"/>
        <w:spacing w:before="220"/>
        <w:ind w:firstLine="540"/>
        <w:jc w:val="both"/>
      </w:pPr>
      <w:r w:rsidRPr="0045687D">
        <w:t>в графе 13 - общая сумма штрафа за день, указанный в графе 2, рассчитываемая по формуле (графа 11 + графа 12).</w:t>
      </w:r>
    </w:p>
    <w:p w:rsidR="0045687D" w:rsidRPr="0045687D" w:rsidRDefault="0045687D">
      <w:pPr>
        <w:pStyle w:val="ConsPlusNormal"/>
        <w:spacing w:before="220"/>
        <w:ind w:firstLine="540"/>
        <w:jc w:val="both"/>
      </w:pPr>
      <w:r w:rsidRPr="0045687D">
        <w:t>В строке "ИТОГО" указываются итоговые суммы по графам 11, 12 и 13, рассчитываемые как сумма показателей по всем строкам по каждой графе.</w:t>
      </w:r>
    </w:p>
    <w:p w:rsidR="0045687D" w:rsidRPr="0045687D" w:rsidRDefault="0045687D">
      <w:pPr>
        <w:pStyle w:val="ConsPlusNormal"/>
        <w:spacing w:before="220"/>
        <w:ind w:firstLine="540"/>
        <w:jc w:val="both"/>
      </w:pPr>
      <w:r w:rsidRPr="0045687D">
        <w:t>Округление показателей в графах производится по правилам математического округления до двух знаков после запятой, а именно, в случае, 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изменяется.</w:t>
      </w:r>
    </w:p>
    <w:p w:rsidR="0045687D" w:rsidRPr="0045687D" w:rsidRDefault="0045687D">
      <w:pPr>
        <w:pStyle w:val="ConsPlusNormal"/>
        <w:spacing w:before="220"/>
        <w:ind w:firstLine="540"/>
        <w:jc w:val="both"/>
      </w:pPr>
      <w:r w:rsidRPr="0045687D">
        <w:t>После табличной части формы документа:</w:t>
      </w:r>
    </w:p>
    <w:p w:rsidR="0045687D" w:rsidRPr="0045687D" w:rsidRDefault="0045687D">
      <w:pPr>
        <w:pStyle w:val="ConsPlusNormal"/>
        <w:spacing w:before="220"/>
        <w:ind w:firstLine="540"/>
        <w:jc w:val="both"/>
      </w:pPr>
      <w:r w:rsidRPr="0045687D">
        <w:t>в строке "от территориального органа Федерального казначейства" указывается должность, фамилия и инициалы должностного лица Управления, подписавшего документ, ставится подпись должностного лица;</w:t>
      </w:r>
    </w:p>
    <w:p w:rsidR="0045687D" w:rsidRPr="0045687D" w:rsidRDefault="0045687D">
      <w:pPr>
        <w:pStyle w:val="ConsPlusNormal"/>
        <w:spacing w:before="220"/>
        <w:ind w:firstLine="540"/>
        <w:jc w:val="both"/>
      </w:pPr>
      <w:r w:rsidRPr="0045687D">
        <w:t>в строке "Исполнитель" указывается фамилия и инициалы работника, ответственного за оформление документа, и номер его контактного телефона (с кодом).</w:t>
      </w:r>
    </w:p>
    <w:p w:rsidR="0045687D" w:rsidRPr="0045687D" w:rsidRDefault="0045687D">
      <w:pPr>
        <w:pStyle w:val="ConsPlusNormal"/>
        <w:spacing w:before="220"/>
        <w:ind w:firstLine="540"/>
        <w:jc w:val="both"/>
      </w:pPr>
      <w:r w:rsidRPr="0045687D">
        <w:lastRenderedPageBreak/>
        <w:t>Пояснения, приведенные в скобках, и примечание при заполнении документа не указываются.</w:t>
      </w: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right"/>
        <w:outlineLvl w:val="1"/>
      </w:pPr>
      <w:r w:rsidRPr="0045687D">
        <w:t>Приложение N 9</w:t>
      </w:r>
    </w:p>
    <w:p w:rsidR="0045687D" w:rsidRPr="0045687D" w:rsidRDefault="0045687D">
      <w:pPr>
        <w:pStyle w:val="ConsPlusNormal"/>
        <w:jc w:val="right"/>
      </w:pPr>
      <w:r w:rsidRPr="0045687D">
        <w:t>к Порядку организации работы</w:t>
      </w:r>
    </w:p>
    <w:p w:rsidR="0045687D" w:rsidRPr="0045687D" w:rsidRDefault="0045687D">
      <w:pPr>
        <w:pStyle w:val="ConsPlusNormal"/>
        <w:jc w:val="right"/>
      </w:pPr>
      <w:r w:rsidRPr="0045687D">
        <w:t>территориального органа</w:t>
      </w:r>
    </w:p>
    <w:p w:rsidR="0045687D" w:rsidRPr="0045687D" w:rsidRDefault="0045687D">
      <w:pPr>
        <w:pStyle w:val="ConsPlusNormal"/>
        <w:jc w:val="right"/>
      </w:pPr>
      <w:r w:rsidRPr="0045687D">
        <w:t>Федерального казначейства</w:t>
      </w:r>
    </w:p>
    <w:p w:rsidR="0045687D" w:rsidRPr="0045687D" w:rsidRDefault="0045687D">
      <w:pPr>
        <w:pStyle w:val="ConsPlusNormal"/>
        <w:jc w:val="right"/>
      </w:pPr>
      <w:r w:rsidRPr="0045687D">
        <w:t>при предоставлении субъекту</w:t>
      </w:r>
    </w:p>
    <w:p w:rsidR="0045687D" w:rsidRPr="0045687D" w:rsidRDefault="0045687D">
      <w:pPr>
        <w:pStyle w:val="ConsPlusNormal"/>
        <w:jc w:val="right"/>
      </w:pPr>
      <w:r w:rsidRPr="0045687D">
        <w:t>Российской Федерации</w:t>
      </w:r>
    </w:p>
    <w:p w:rsidR="0045687D" w:rsidRPr="0045687D" w:rsidRDefault="0045687D">
      <w:pPr>
        <w:pStyle w:val="ConsPlusNormal"/>
        <w:jc w:val="right"/>
      </w:pPr>
      <w:r w:rsidRPr="0045687D">
        <w:t>(муниципальному образованию)</w:t>
      </w:r>
    </w:p>
    <w:p w:rsidR="0045687D" w:rsidRPr="0045687D" w:rsidRDefault="0045687D">
      <w:pPr>
        <w:pStyle w:val="ConsPlusNormal"/>
        <w:jc w:val="right"/>
      </w:pPr>
      <w:r w:rsidRPr="0045687D">
        <w:t>бюджетного кредита на пополнение</w:t>
      </w:r>
    </w:p>
    <w:p w:rsidR="0045687D" w:rsidRPr="0045687D" w:rsidRDefault="0045687D">
      <w:pPr>
        <w:pStyle w:val="ConsPlusNormal"/>
        <w:jc w:val="right"/>
      </w:pPr>
      <w:r w:rsidRPr="0045687D">
        <w:t>остатка средств на едином счете</w:t>
      </w:r>
    </w:p>
    <w:p w:rsidR="0045687D" w:rsidRPr="0045687D" w:rsidRDefault="0045687D">
      <w:pPr>
        <w:pStyle w:val="ConsPlusNormal"/>
        <w:jc w:val="right"/>
      </w:pPr>
      <w:r w:rsidRPr="0045687D">
        <w:t>бюджета, утвержденному</w:t>
      </w:r>
    </w:p>
    <w:p w:rsidR="0045687D" w:rsidRPr="0045687D" w:rsidRDefault="0045687D">
      <w:pPr>
        <w:pStyle w:val="ConsPlusNormal"/>
        <w:jc w:val="right"/>
      </w:pPr>
      <w:r w:rsidRPr="0045687D">
        <w:t>приказом Федерального казначейства</w:t>
      </w:r>
    </w:p>
    <w:p w:rsidR="0045687D" w:rsidRPr="0045687D" w:rsidRDefault="0045687D">
      <w:pPr>
        <w:pStyle w:val="ConsPlusNormal"/>
        <w:jc w:val="right"/>
      </w:pPr>
      <w:r w:rsidRPr="0045687D">
        <w:t>от 28 декабря 2020 г. N 394</w:t>
      </w:r>
    </w:p>
    <w:p w:rsidR="0045687D" w:rsidRPr="0045687D" w:rsidRDefault="0045687D">
      <w:pPr>
        <w:pStyle w:val="ConsPlusNormal"/>
        <w:jc w:val="both"/>
      </w:pPr>
    </w:p>
    <w:p w:rsidR="0045687D" w:rsidRPr="0045687D" w:rsidRDefault="0045687D">
      <w:pPr>
        <w:pStyle w:val="ConsPlusNonformat"/>
        <w:jc w:val="both"/>
      </w:pPr>
      <w:bookmarkStart w:id="132" w:name="P1086"/>
      <w:bookmarkEnd w:id="132"/>
      <w:r w:rsidRPr="0045687D">
        <w:t xml:space="preserve">                                  Заявка</w:t>
      </w:r>
    </w:p>
    <w:p w:rsidR="0045687D" w:rsidRPr="0045687D" w:rsidRDefault="0045687D">
      <w:pPr>
        <w:pStyle w:val="ConsPlusNonformat"/>
        <w:jc w:val="both"/>
      </w:pPr>
      <w:r w:rsidRPr="0045687D">
        <w:t xml:space="preserve">       на средства федерального бюджета для предоставления субъекту</w:t>
      </w:r>
    </w:p>
    <w:p w:rsidR="0045687D" w:rsidRPr="0045687D" w:rsidRDefault="0045687D">
      <w:pPr>
        <w:pStyle w:val="ConsPlusNonformat"/>
        <w:jc w:val="both"/>
      </w:pPr>
      <w:r w:rsidRPr="0045687D">
        <w:t xml:space="preserve">       Российской Федерации (муниципальному образованию) бюджетного</w:t>
      </w:r>
    </w:p>
    <w:p w:rsidR="0045687D" w:rsidRPr="0045687D" w:rsidRDefault="0045687D">
      <w:pPr>
        <w:pStyle w:val="ConsPlusNonformat"/>
        <w:jc w:val="both"/>
      </w:pPr>
      <w:r w:rsidRPr="0045687D">
        <w:t xml:space="preserve">       кредита на пополнение остатка средств на едином счете бюджета</w:t>
      </w:r>
    </w:p>
    <w:p w:rsidR="0045687D" w:rsidRPr="0045687D" w:rsidRDefault="0045687D">
      <w:pPr>
        <w:pStyle w:val="ConsPlusNonformat"/>
        <w:jc w:val="both"/>
      </w:pPr>
      <w:r w:rsidRPr="0045687D">
        <w:t xml:space="preserve">                               N _____________</w:t>
      </w:r>
    </w:p>
    <w:p w:rsidR="0045687D" w:rsidRPr="0045687D" w:rsidRDefault="0045687D">
      <w:pPr>
        <w:pStyle w:val="ConsPlusNonformat"/>
        <w:jc w:val="both"/>
      </w:pPr>
      <w:r w:rsidRPr="0045687D">
        <w:t xml:space="preserve">                                  (номер) &lt;1&gt;</w:t>
      </w:r>
    </w:p>
    <w:p w:rsidR="0045687D" w:rsidRPr="0045687D" w:rsidRDefault="0045687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
        <w:gridCol w:w="1870"/>
        <w:gridCol w:w="1190"/>
      </w:tblGrid>
      <w:tr w:rsidR="0045687D" w:rsidRPr="0045687D">
        <w:tc>
          <w:tcPr>
            <w:tcW w:w="5669" w:type="dxa"/>
            <w:tcBorders>
              <w:top w:val="nil"/>
              <w:left w:val="nil"/>
              <w:bottom w:val="nil"/>
              <w:right w:val="nil"/>
            </w:tcBorders>
          </w:tcPr>
          <w:p w:rsidR="0045687D" w:rsidRPr="0045687D" w:rsidRDefault="0045687D">
            <w:pPr>
              <w:pStyle w:val="ConsPlusNormal"/>
            </w:pPr>
          </w:p>
        </w:tc>
        <w:tc>
          <w:tcPr>
            <w:tcW w:w="340" w:type="dxa"/>
            <w:tcBorders>
              <w:top w:val="nil"/>
              <w:left w:val="nil"/>
              <w:bottom w:val="nil"/>
              <w:right w:val="nil"/>
            </w:tcBorders>
          </w:tcPr>
          <w:p w:rsidR="0045687D" w:rsidRPr="0045687D" w:rsidRDefault="0045687D">
            <w:pPr>
              <w:pStyle w:val="ConsPlusNormal"/>
            </w:pPr>
          </w:p>
        </w:tc>
        <w:tc>
          <w:tcPr>
            <w:tcW w:w="1870" w:type="dxa"/>
            <w:tcBorders>
              <w:top w:val="nil"/>
              <w:left w:val="nil"/>
              <w:bottom w:val="nil"/>
              <w:right w:val="single" w:sz="4" w:space="0" w:color="auto"/>
            </w:tcBorders>
          </w:tcPr>
          <w:p w:rsidR="0045687D" w:rsidRPr="0045687D" w:rsidRDefault="0045687D">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45687D" w:rsidRPr="0045687D" w:rsidRDefault="0045687D">
            <w:pPr>
              <w:pStyle w:val="ConsPlusNormal"/>
              <w:jc w:val="center"/>
            </w:pPr>
            <w:bookmarkStart w:id="133" w:name="P1096"/>
            <w:bookmarkEnd w:id="133"/>
            <w:r w:rsidRPr="0045687D">
              <w:t>Коды</w:t>
            </w:r>
          </w:p>
        </w:tc>
      </w:tr>
      <w:tr w:rsidR="0045687D" w:rsidRPr="0045687D">
        <w:tc>
          <w:tcPr>
            <w:tcW w:w="5669" w:type="dxa"/>
            <w:tcBorders>
              <w:top w:val="nil"/>
              <w:left w:val="nil"/>
              <w:bottom w:val="nil"/>
              <w:right w:val="nil"/>
            </w:tcBorders>
          </w:tcPr>
          <w:p w:rsidR="0045687D" w:rsidRPr="0045687D" w:rsidRDefault="0045687D">
            <w:pPr>
              <w:pStyle w:val="ConsPlusNormal"/>
            </w:pPr>
          </w:p>
        </w:tc>
        <w:tc>
          <w:tcPr>
            <w:tcW w:w="340" w:type="dxa"/>
            <w:tcBorders>
              <w:top w:val="nil"/>
              <w:left w:val="nil"/>
              <w:bottom w:val="nil"/>
              <w:right w:val="nil"/>
            </w:tcBorders>
          </w:tcPr>
          <w:p w:rsidR="0045687D" w:rsidRPr="0045687D" w:rsidRDefault="0045687D">
            <w:pPr>
              <w:pStyle w:val="ConsPlusNormal"/>
            </w:pPr>
          </w:p>
        </w:tc>
        <w:tc>
          <w:tcPr>
            <w:tcW w:w="1870" w:type="dxa"/>
            <w:tcBorders>
              <w:top w:val="nil"/>
              <w:left w:val="nil"/>
              <w:bottom w:val="nil"/>
              <w:right w:val="single" w:sz="4" w:space="0" w:color="auto"/>
            </w:tcBorders>
          </w:tcPr>
          <w:p w:rsidR="0045687D" w:rsidRPr="0045687D" w:rsidRDefault="0045687D">
            <w:pPr>
              <w:pStyle w:val="ConsPlusNormal"/>
              <w:jc w:val="right"/>
            </w:pPr>
            <w:r w:rsidRPr="0045687D">
              <w:t>Форма по КФД</w:t>
            </w:r>
          </w:p>
        </w:tc>
        <w:tc>
          <w:tcPr>
            <w:tcW w:w="1190" w:type="dxa"/>
            <w:tcBorders>
              <w:top w:val="single" w:sz="4" w:space="0" w:color="auto"/>
              <w:left w:val="single" w:sz="4" w:space="0" w:color="auto"/>
              <w:bottom w:val="single" w:sz="4" w:space="0" w:color="auto"/>
              <w:right w:val="single" w:sz="4" w:space="0" w:color="auto"/>
            </w:tcBorders>
          </w:tcPr>
          <w:p w:rsidR="0045687D" w:rsidRPr="0045687D" w:rsidRDefault="0045687D">
            <w:pPr>
              <w:pStyle w:val="ConsPlusNormal"/>
            </w:pPr>
          </w:p>
        </w:tc>
      </w:tr>
      <w:tr w:rsidR="0045687D" w:rsidRPr="0045687D">
        <w:tc>
          <w:tcPr>
            <w:tcW w:w="5669" w:type="dxa"/>
            <w:tcBorders>
              <w:top w:val="nil"/>
              <w:left w:val="nil"/>
              <w:bottom w:val="nil"/>
              <w:right w:val="nil"/>
            </w:tcBorders>
          </w:tcPr>
          <w:p w:rsidR="0045687D" w:rsidRPr="0045687D" w:rsidRDefault="0045687D">
            <w:pPr>
              <w:pStyle w:val="ConsPlusNormal"/>
            </w:pPr>
          </w:p>
        </w:tc>
        <w:tc>
          <w:tcPr>
            <w:tcW w:w="340" w:type="dxa"/>
            <w:tcBorders>
              <w:top w:val="nil"/>
              <w:left w:val="nil"/>
              <w:bottom w:val="nil"/>
              <w:right w:val="nil"/>
            </w:tcBorders>
          </w:tcPr>
          <w:p w:rsidR="0045687D" w:rsidRPr="0045687D" w:rsidRDefault="0045687D">
            <w:pPr>
              <w:pStyle w:val="ConsPlusNormal"/>
            </w:pPr>
          </w:p>
        </w:tc>
        <w:tc>
          <w:tcPr>
            <w:tcW w:w="1870" w:type="dxa"/>
            <w:tcBorders>
              <w:top w:val="nil"/>
              <w:left w:val="nil"/>
              <w:bottom w:val="nil"/>
              <w:right w:val="single" w:sz="4" w:space="0" w:color="auto"/>
            </w:tcBorders>
          </w:tcPr>
          <w:p w:rsidR="0045687D" w:rsidRPr="0045687D" w:rsidRDefault="0045687D">
            <w:pPr>
              <w:pStyle w:val="ConsPlusNormal"/>
              <w:jc w:val="right"/>
            </w:pPr>
            <w:r w:rsidRPr="0045687D">
              <w:t>Дата</w:t>
            </w:r>
          </w:p>
        </w:tc>
        <w:tc>
          <w:tcPr>
            <w:tcW w:w="1190" w:type="dxa"/>
            <w:tcBorders>
              <w:top w:val="single" w:sz="4" w:space="0" w:color="auto"/>
              <w:left w:val="single" w:sz="4" w:space="0" w:color="auto"/>
              <w:bottom w:val="single" w:sz="4" w:space="0" w:color="auto"/>
              <w:right w:val="single" w:sz="4" w:space="0" w:color="auto"/>
            </w:tcBorders>
          </w:tcPr>
          <w:p w:rsidR="0045687D" w:rsidRPr="0045687D" w:rsidRDefault="0045687D">
            <w:pPr>
              <w:pStyle w:val="ConsPlusNormal"/>
            </w:pPr>
          </w:p>
        </w:tc>
      </w:tr>
      <w:tr w:rsidR="0045687D" w:rsidRPr="0045687D">
        <w:tc>
          <w:tcPr>
            <w:tcW w:w="5669" w:type="dxa"/>
            <w:vMerge w:val="restart"/>
            <w:tcBorders>
              <w:top w:val="nil"/>
              <w:left w:val="nil"/>
              <w:bottom w:val="nil"/>
              <w:right w:val="nil"/>
            </w:tcBorders>
          </w:tcPr>
          <w:p w:rsidR="0045687D" w:rsidRPr="0045687D" w:rsidRDefault="0045687D">
            <w:pPr>
              <w:pStyle w:val="ConsPlusNormal"/>
              <w:jc w:val="center"/>
            </w:pPr>
            <w:bookmarkStart w:id="134" w:name="P1105"/>
            <w:bookmarkEnd w:id="134"/>
            <w:r w:rsidRPr="0045687D">
              <w:t>________________________________________</w:t>
            </w:r>
          </w:p>
          <w:p w:rsidR="0045687D" w:rsidRPr="0045687D" w:rsidRDefault="0045687D">
            <w:pPr>
              <w:pStyle w:val="ConsPlusNormal"/>
              <w:jc w:val="center"/>
            </w:pPr>
            <w:r w:rsidRPr="0045687D">
              <w:t>(наименование территориального органа Федерального казначейства)</w:t>
            </w:r>
          </w:p>
        </w:tc>
        <w:tc>
          <w:tcPr>
            <w:tcW w:w="340" w:type="dxa"/>
            <w:vMerge w:val="restart"/>
            <w:tcBorders>
              <w:top w:val="nil"/>
              <w:left w:val="nil"/>
              <w:bottom w:val="nil"/>
              <w:right w:val="nil"/>
            </w:tcBorders>
          </w:tcPr>
          <w:p w:rsidR="0045687D" w:rsidRPr="0045687D" w:rsidRDefault="0045687D">
            <w:pPr>
              <w:pStyle w:val="ConsPlusNormal"/>
            </w:pPr>
          </w:p>
        </w:tc>
        <w:tc>
          <w:tcPr>
            <w:tcW w:w="1870" w:type="dxa"/>
            <w:tcBorders>
              <w:top w:val="nil"/>
              <w:left w:val="nil"/>
              <w:bottom w:val="nil"/>
              <w:right w:val="single" w:sz="4" w:space="0" w:color="auto"/>
            </w:tcBorders>
          </w:tcPr>
          <w:p w:rsidR="0045687D" w:rsidRPr="0045687D" w:rsidRDefault="0045687D">
            <w:pPr>
              <w:pStyle w:val="ConsPlusNormal"/>
              <w:jc w:val="right"/>
            </w:pPr>
            <w:r w:rsidRPr="0045687D">
              <w:t>по КОФК</w:t>
            </w:r>
          </w:p>
        </w:tc>
        <w:tc>
          <w:tcPr>
            <w:tcW w:w="1190" w:type="dxa"/>
            <w:tcBorders>
              <w:top w:val="single" w:sz="4" w:space="0" w:color="auto"/>
              <w:left w:val="single" w:sz="4" w:space="0" w:color="auto"/>
              <w:bottom w:val="single" w:sz="4" w:space="0" w:color="auto"/>
              <w:right w:val="single" w:sz="4" w:space="0" w:color="auto"/>
            </w:tcBorders>
          </w:tcPr>
          <w:p w:rsidR="0045687D" w:rsidRPr="0045687D" w:rsidRDefault="0045687D">
            <w:pPr>
              <w:pStyle w:val="ConsPlusNormal"/>
            </w:pPr>
          </w:p>
        </w:tc>
      </w:tr>
      <w:tr w:rsidR="0045687D" w:rsidRPr="0045687D">
        <w:tc>
          <w:tcPr>
            <w:tcW w:w="5669" w:type="dxa"/>
            <w:vMerge/>
            <w:tcBorders>
              <w:top w:val="nil"/>
              <w:left w:val="nil"/>
              <w:bottom w:val="nil"/>
              <w:right w:val="nil"/>
            </w:tcBorders>
          </w:tcPr>
          <w:p w:rsidR="0045687D" w:rsidRPr="0045687D" w:rsidRDefault="0045687D"/>
        </w:tc>
        <w:tc>
          <w:tcPr>
            <w:tcW w:w="340" w:type="dxa"/>
            <w:vMerge/>
            <w:tcBorders>
              <w:top w:val="nil"/>
              <w:left w:val="nil"/>
              <w:bottom w:val="nil"/>
              <w:right w:val="nil"/>
            </w:tcBorders>
          </w:tcPr>
          <w:p w:rsidR="0045687D" w:rsidRPr="0045687D" w:rsidRDefault="0045687D"/>
        </w:tc>
        <w:tc>
          <w:tcPr>
            <w:tcW w:w="1870" w:type="dxa"/>
            <w:tcBorders>
              <w:top w:val="nil"/>
              <w:left w:val="nil"/>
              <w:bottom w:val="nil"/>
              <w:right w:val="single" w:sz="4" w:space="0" w:color="auto"/>
            </w:tcBorders>
          </w:tcPr>
          <w:p w:rsidR="0045687D" w:rsidRPr="0045687D" w:rsidRDefault="0045687D">
            <w:pPr>
              <w:pStyle w:val="ConsPlusNormal"/>
              <w:jc w:val="right"/>
            </w:pPr>
            <w:r w:rsidRPr="0045687D">
              <w:t>Дата получения средств</w:t>
            </w:r>
          </w:p>
        </w:tc>
        <w:tc>
          <w:tcPr>
            <w:tcW w:w="1190" w:type="dxa"/>
            <w:tcBorders>
              <w:top w:val="single" w:sz="4" w:space="0" w:color="auto"/>
              <w:left w:val="single" w:sz="4" w:space="0" w:color="auto"/>
              <w:bottom w:val="single" w:sz="4" w:space="0" w:color="auto"/>
              <w:right w:val="single" w:sz="4" w:space="0" w:color="auto"/>
            </w:tcBorders>
          </w:tcPr>
          <w:p w:rsidR="0045687D" w:rsidRPr="0045687D" w:rsidRDefault="0045687D">
            <w:pPr>
              <w:pStyle w:val="ConsPlusNormal"/>
            </w:pPr>
          </w:p>
        </w:tc>
      </w:tr>
      <w:tr w:rsidR="0045687D" w:rsidRPr="0045687D">
        <w:tc>
          <w:tcPr>
            <w:tcW w:w="5669" w:type="dxa"/>
            <w:tcBorders>
              <w:top w:val="nil"/>
              <w:left w:val="nil"/>
              <w:bottom w:val="nil"/>
              <w:right w:val="nil"/>
            </w:tcBorders>
          </w:tcPr>
          <w:p w:rsidR="0045687D" w:rsidRPr="0045687D" w:rsidRDefault="0045687D">
            <w:pPr>
              <w:pStyle w:val="ConsPlusNormal"/>
              <w:jc w:val="both"/>
            </w:pPr>
            <w:r w:rsidRPr="0045687D">
              <w:t>Единица измерения: руб.</w:t>
            </w:r>
          </w:p>
        </w:tc>
        <w:tc>
          <w:tcPr>
            <w:tcW w:w="340" w:type="dxa"/>
            <w:tcBorders>
              <w:top w:val="nil"/>
              <w:left w:val="nil"/>
              <w:bottom w:val="nil"/>
              <w:right w:val="nil"/>
            </w:tcBorders>
          </w:tcPr>
          <w:p w:rsidR="0045687D" w:rsidRPr="0045687D" w:rsidRDefault="0045687D">
            <w:pPr>
              <w:pStyle w:val="ConsPlusNormal"/>
            </w:pPr>
          </w:p>
        </w:tc>
        <w:tc>
          <w:tcPr>
            <w:tcW w:w="1870" w:type="dxa"/>
            <w:tcBorders>
              <w:top w:val="nil"/>
              <w:left w:val="nil"/>
              <w:bottom w:val="nil"/>
              <w:right w:val="single" w:sz="4" w:space="0" w:color="auto"/>
            </w:tcBorders>
          </w:tcPr>
          <w:p w:rsidR="0045687D" w:rsidRPr="0045687D" w:rsidRDefault="0045687D">
            <w:pPr>
              <w:pStyle w:val="ConsPlusNormal"/>
              <w:jc w:val="right"/>
            </w:pPr>
            <w:r w:rsidRPr="0045687D">
              <w:t>по ОКЕИ</w:t>
            </w:r>
          </w:p>
        </w:tc>
        <w:tc>
          <w:tcPr>
            <w:tcW w:w="1190" w:type="dxa"/>
            <w:tcBorders>
              <w:top w:val="single" w:sz="4" w:space="0" w:color="auto"/>
              <w:left w:val="single" w:sz="4" w:space="0" w:color="auto"/>
              <w:bottom w:val="single" w:sz="4" w:space="0" w:color="auto"/>
              <w:right w:val="single" w:sz="4" w:space="0" w:color="auto"/>
            </w:tcBorders>
          </w:tcPr>
          <w:p w:rsidR="0045687D" w:rsidRPr="0045687D" w:rsidRDefault="0045687D">
            <w:pPr>
              <w:pStyle w:val="ConsPlusNormal"/>
            </w:pPr>
          </w:p>
        </w:tc>
      </w:tr>
    </w:tbl>
    <w:p w:rsidR="0045687D" w:rsidRPr="0045687D" w:rsidRDefault="0045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417"/>
        <w:gridCol w:w="1474"/>
        <w:gridCol w:w="1077"/>
        <w:gridCol w:w="1360"/>
        <w:gridCol w:w="1474"/>
        <w:gridCol w:w="1814"/>
      </w:tblGrid>
      <w:tr w:rsidR="0045687D" w:rsidRPr="0045687D">
        <w:tc>
          <w:tcPr>
            <w:tcW w:w="453" w:type="dxa"/>
          </w:tcPr>
          <w:p w:rsidR="0045687D" w:rsidRPr="0045687D" w:rsidRDefault="0045687D">
            <w:pPr>
              <w:pStyle w:val="ConsPlusNormal"/>
              <w:jc w:val="center"/>
            </w:pPr>
            <w:bookmarkStart w:id="135" w:name="P1117"/>
            <w:bookmarkEnd w:id="135"/>
            <w:r w:rsidRPr="0045687D">
              <w:t>N п/п</w:t>
            </w:r>
          </w:p>
        </w:tc>
        <w:tc>
          <w:tcPr>
            <w:tcW w:w="1417" w:type="dxa"/>
          </w:tcPr>
          <w:p w:rsidR="0045687D" w:rsidRPr="0045687D" w:rsidRDefault="0045687D">
            <w:pPr>
              <w:pStyle w:val="ConsPlusNormal"/>
              <w:jc w:val="center"/>
            </w:pPr>
            <w:r w:rsidRPr="0045687D">
              <w:t>Наименование бюджета</w:t>
            </w:r>
          </w:p>
        </w:tc>
        <w:tc>
          <w:tcPr>
            <w:tcW w:w="1474" w:type="dxa"/>
          </w:tcPr>
          <w:p w:rsidR="0045687D" w:rsidRPr="0045687D" w:rsidRDefault="0045687D">
            <w:pPr>
              <w:pStyle w:val="ConsPlusNormal"/>
              <w:jc w:val="center"/>
            </w:pPr>
            <w:r w:rsidRPr="0045687D">
              <w:t>Срок предоставления Кредита</w:t>
            </w:r>
          </w:p>
        </w:tc>
        <w:tc>
          <w:tcPr>
            <w:tcW w:w="1077" w:type="dxa"/>
          </w:tcPr>
          <w:p w:rsidR="0045687D" w:rsidRPr="0045687D" w:rsidRDefault="0045687D">
            <w:pPr>
              <w:pStyle w:val="ConsPlusNormal"/>
              <w:jc w:val="center"/>
            </w:pPr>
            <w:r w:rsidRPr="0045687D">
              <w:t>Сумма Кредита</w:t>
            </w:r>
          </w:p>
        </w:tc>
        <w:tc>
          <w:tcPr>
            <w:tcW w:w="1360" w:type="dxa"/>
          </w:tcPr>
          <w:p w:rsidR="0045687D" w:rsidRPr="0045687D" w:rsidRDefault="0045687D">
            <w:pPr>
              <w:pStyle w:val="ConsPlusNormal"/>
              <w:jc w:val="center"/>
            </w:pPr>
            <w:r w:rsidRPr="0045687D">
              <w:t>Сумма Кредитов (нарастающим итогом по данной Заявке)</w:t>
            </w:r>
          </w:p>
        </w:tc>
        <w:tc>
          <w:tcPr>
            <w:tcW w:w="1474" w:type="dxa"/>
          </w:tcPr>
          <w:p w:rsidR="0045687D" w:rsidRPr="0045687D" w:rsidRDefault="0045687D">
            <w:pPr>
              <w:pStyle w:val="ConsPlusNormal"/>
              <w:jc w:val="center"/>
            </w:pPr>
            <w:r w:rsidRPr="0045687D">
              <w:t>Способ организации казначейского обслуживания</w:t>
            </w:r>
          </w:p>
        </w:tc>
        <w:tc>
          <w:tcPr>
            <w:tcW w:w="1814" w:type="dxa"/>
          </w:tcPr>
          <w:p w:rsidR="0045687D" w:rsidRPr="0045687D" w:rsidRDefault="0045687D">
            <w:pPr>
              <w:pStyle w:val="ConsPlusNormal"/>
              <w:jc w:val="center"/>
            </w:pPr>
            <w:r w:rsidRPr="0045687D">
              <w:t>Входящий регистрационный номер Доп. соглашения N 1</w:t>
            </w:r>
          </w:p>
        </w:tc>
      </w:tr>
      <w:tr w:rsidR="0045687D" w:rsidRPr="0045687D">
        <w:tc>
          <w:tcPr>
            <w:tcW w:w="453" w:type="dxa"/>
          </w:tcPr>
          <w:p w:rsidR="0045687D" w:rsidRPr="0045687D" w:rsidRDefault="0045687D">
            <w:pPr>
              <w:pStyle w:val="ConsPlusNormal"/>
              <w:jc w:val="center"/>
            </w:pPr>
            <w:bookmarkStart w:id="136" w:name="P1124"/>
            <w:bookmarkEnd w:id="136"/>
            <w:r w:rsidRPr="0045687D">
              <w:t>1</w:t>
            </w:r>
          </w:p>
        </w:tc>
        <w:tc>
          <w:tcPr>
            <w:tcW w:w="1417" w:type="dxa"/>
          </w:tcPr>
          <w:p w:rsidR="0045687D" w:rsidRPr="0045687D" w:rsidRDefault="0045687D">
            <w:pPr>
              <w:pStyle w:val="ConsPlusNormal"/>
              <w:jc w:val="center"/>
            </w:pPr>
            <w:bookmarkStart w:id="137" w:name="P1125"/>
            <w:bookmarkEnd w:id="137"/>
            <w:r w:rsidRPr="0045687D">
              <w:t>2</w:t>
            </w:r>
          </w:p>
        </w:tc>
        <w:tc>
          <w:tcPr>
            <w:tcW w:w="1474" w:type="dxa"/>
          </w:tcPr>
          <w:p w:rsidR="0045687D" w:rsidRPr="0045687D" w:rsidRDefault="0045687D">
            <w:pPr>
              <w:pStyle w:val="ConsPlusNormal"/>
              <w:jc w:val="center"/>
            </w:pPr>
            <w:bookmarkStart w:id="138" w:name="P1126"/>
            <w:bookmarkEnd w:id="138"/>
            <w:r w:rsidRPr="0045687D">
              <w:t>3</w:t>
            </w:r>
          </w:p>
        </w:tc>
        <w:tc>
          <w:tcPr>
            <w:tcW w:w="1077" w:type="dxa"/>
          </w:tcPr>
          <w:p w:rsidR="0045687D" w:rsidRPr="0045687D" w:rsidRDefault="0045687D">
            <w:pPr>
              <w:pStyle w:val="ConsPlusNormal"/>
              <w:jc w:val="center"/>
            </w:pPr>
            <w:bookmarkStart w:id="139" w:name="P1127"/>
            <w:bookmarkEnd w:id="139"/>
            <w:r w:rsidRPr="0045687D">
              <w:t>4</w:t>
            </w:r>
          </w:p>
        </w:tc>
        <w:tc>
          <w:tcPr>
            <w:tcW w:w="1360" w:type="dxa"/>
          </w:tcPr>
          <w:p w:rsidR="0045687D" w:rsidRPr="0045687D" w:rsidRDefault="0045687D">
            <w:pPr>
              <w:pStyle w:val="ConsPlusNormal"/>
              <w:jc w:val="center"/>
            </w:pPr>
            <w:bookmarkStart w:id="140" w:name="P1128"/>
            <w:bookmarkEnd w:id="140"/>
            <w:r w:rsidRPr="0045687D">
              <w:t>5</w:t>
            </w:r>
          </w:p>
        </w:tc>
        <w:tc>
          <w:tcPr>
            <w:tcW w:w="1474" w:type="dxa"/>
          </w:tcPr>
          <w:p w:rsidR="0045687D" w:rsidRPr="0045687D" w:rsidRDefault="0045687D">
            <w:pPr>
              <w:pStyle w:val="ConsPlusNormal"/>
              <w:jc w:val="center"/>
            </w:pPr>
            <w:bookmarkStart w:id="141" w:name="P1129"/>
            <w:bookmarkEnd w:id="141"/>
            <w:r w:rsidRPr="0045687D">
              <w:t>6</w:t>
            </w:r>
          </w:p>
        </w:tc>
        <w:tc>
          <w:tcPr>
            <w:tcW w:w="1814" w:type="dxa"/>
          </w:tcPr>
          <w:p w:rsidR="0045687D" w:rsidRPr="0045687D" w:rsidRDefault="0045687D">
            <w:pPr>
              <w:pStyle w:val="ConsPlusNormal"/>
              <w:jc w:val="center"/>
            </w:pPr>
            <w:bookmarkStart w:id="142" w:name="P1130"/>
            <w:bookmarkEnd w:id="142"/>
            <w:r w:rsidRPr="0045687D">
              <w:t>7</w:t>
            </w:r>
          </w:p>
        </w:tc>
      </w:tr>
      <w:tr w:rsidR="0045687D" w:rsidRPr="0045687D">
        <w:tc>
          <w:tcPr>
            <w:tcW w:w="453" w:type="dxa"/>
          </w:tcPr>
          <w:p w:rsidR="0045687D" w:rsidRPr="0045687D" w:rsidRDefault="0045687D">
            <w:pPr>
              <w:pStyle w:val="ConsPlusNormal"/>
              <w:jc w:val="center"/>
            </w:pPr>
            <w:r w:rsidRPr="0045687D">
              <w:t>1.</w:t>
            </w:r>
          </w:p>
        </w:tc>
        <w:tc>
          <w:tcPr>
            <w:tcW w:w="1417" w:type="dxa"/>
          </w:tcPr>
          <w:p w:rsidR="0045687D" w:rsidRPr="0045687D" w:rsidRDefault="0045687D">
            <w:pPr>
              <w:pStyle w:val="ConsPlusNormal"/>
            </w:pPr>
          </w:p>
        </w:tc>
        <w:tc>
          <w:tcPr>
            <w:tcW w:w="1474" w:type="dxa"/>
          </w:tcPr>
          <w:p w:rsidR="0045687D" w:rsidRPr="0045687D" w:rsidRDefault="0045687D">
            <w:pPr>
              <w:pStyle w:val="ConsPlusNormal"/>
            </w:pPr>
          </w:p>
        </w:tc>
        <w:tc>
          <w:tcPr>
            <w:tcW w:w="1077" w:type="dxa"/>
          </w:tcPr>
          <w:p w:rsidR="0045687D" w:rsidRPr="0045687D" w:rsidRDefault="0045687D">
            <w:pPr>
              <w:pStyle w:val="ConsPlusNormal"/>
            </w:pPr>
          </w:p>
        </w:tc>
        <w:tc>
          <w:tcPr>
            <w:tcW w:w="1360" w:type="dxa"/>
          </w:tcPr>
          <w:p w:rsidR="0045687D" w:rsidRPr="0045687D" w:rsidRDefault="0045687D">
            <w:pPr>
              <w:pStyle w:val="ConsPlusNormal"/>
            </w:pPr>
          </w:p>
        </w:tc>
        <w:tc>
          <w:tcPr>
            <w:tcW w:w="1474" w:type="dxa"/>
          </w:tcPr>
          <w:p w:rsidR="0045687D" w:rsidRPr="0045687D" w:rsidRDefault="0045687D">
            <w:pPr>
              <w:pStyle w:val="ConsPlusNormal"/>
            </w:pPr>
          </w:p>
        </w:tc>
        <w:tc>
          <w:tcPr>
            <w:tcW w:w="1814" w:type="dxa"/>
          </w:tcPr>
          <w:p w:rsidR="0045687D" w:rsidRPr="0045687D" w:rsidRDefault="0045687D">
            <w:pPr>
              <w:pStyle w:val="ConsPlusNormal"/>
            </w:pPr>
          </w:p>
        </w:tc>
      </w:tr>
      <w:tr w:rsidR="0045687D" w:rsidRPr="0045687D">
        <w:tc>
          <w:tcPr>
            <w:tcW w:w="453" w:type="dxa"/>
          </w:tcPr>
          <w:p w:rsidR="0045687D" w:rsidRPr="0045687D" w:rsidRDefault="0045687D">
            <w:pPr>
              <w:pStyle w:val="ConsPlusNormal"/>
              <w:jc w:val="center"/>
            </w:pPr>
            <w:r w:rsidRPr="0045687D">
              <w:t>...</w:t>
            </w:r>
          </w:p>
        </w:tc>
        <w:tc>
          <w:tcPr>
            <w:tcW w:w="1417" w:type="dxa"/>
          </w:tcPr>
          <w:p w:rsidR="0045687D" w:rsidRPr="0045687D" w:rsidRDefault="0045687D">
            <w:pPr>
              <w:pStyle w:val="ConsPlusNormal"/>
            </w:pPr>
          </w:p>
        </w:tc>
        <w:tc>
          <w:tcPr>
            <w:tcW w:w="1474" w:type="dxa"/>
          </w:tcPr>
          <w:p w:rsidR="0045687D" w:rsidRPr="0045687D" w:rsidRDefault="0045687D">
            <w:pPr>
              <w:pStyle w:val="ConsPlusNormal"/>
            </w:pPr>
          </w:p>
        </w:tc>
        <w:tc>
          <w:tcPr>
            <w:tcW w:w="1077" w:type="dxa"/>
          </w:tcPr>
          <w:p w:rsidR="0045687D" w:rsidRPr="0045687D" w:rsidRDefault="0045687D">
            <w:pPr>
              <w:pStyle w:val="ConsPlusNormal"/>
            </w:pPr>
          </w:p>
        </w:tc>
        <w:tc>
          <w:tcPr>
            <w:tcW w:w="1360" w:type="dxa"/>
          </w:tcPr>
          <w:p w:rsidR="0045687D" w:rsidRPr="0045687D" w:rsidRDefault="0045687D">
            <w:pPr>
              <w:pStyle w:val="ConsPlusNormal"/>
            </w:pPr>
          </w:p>
        </w:tc>
        <w:tc>
          <w:tcPr>
            <w:tcW w:w="1474" w:type="dxa"/>
          </w:tcPr>
          <w:p w:rsidR="0045687D" w:rsidRPr="0045687D" w:rsidRDefault="0045687D">
            <w:pPr>
              <w:pStyle w:val="ConsPlusNormal"/>
            </w:pPr>
          </w:p>
        </w:tc>
        <w:tc>
          <w:tcPr>
            <w:tcW w:w="1814" w:type="dxa"/>
          </w:tcPr>
          <w:p w:rsidR="0045687D" w:rsidRPr="0045687D" w:rsidRDefault="0045687D">
            <w:pPr>
              <w:pStyle w:val="ConsPlusNormal"/>
            </w:pPr>
          </w:p>
        </w:tc>
      </w:tr>
    </w:tbl>
    <w:p w:rsidR="0045687D" w:rsidRPr="0045687D" w:rsidRDefault="0045687D">
      <w:pPr>
        <w:pStyle w:val="ConsPlusNormal"/>
        <w:jc w:val="both"/>
      </w:pPr>
    </w:p>
    <w:p w:rsidR="0045687D" w:rsidRPr="0045687D" w:rsidRDefault="0045687D">
      <w:pPr>
        <w:pStyle w:val="ConsPlusNonformat"/>
        <w:jc w:val="both"/>
      </w:pPr>
      <w:bookmarkStart w:id="143" w:name="P1146"/>
      <w:bookmarkEnd w:id="143"/>
      <w:r w:rsidRPr="0045687D">
        <w:t>(от территориального органа Федерального казначейства)</w:t>
      </w:r>
    </w:p>
    <w:p w:rsidR="0045687D" w:rsidRPr="0045687D" w:rsidRDefault="0045687D">
      <w:pPr>
        <w:pStyle w:val="ConsPlusNonformat"/>
        <w:jc w:val="both"/>
      </w:pPr>
      <w:r w:rsidRPr="0045687D">
        <w:t>______________________/___________/________________________</w:t>
      </w:r>
    </w:p>
    <w:p w:rsidR="0045687D" w:rsidRPr="0045687D" w:rsidRDefault="0045687D">
      <w:pPr>
        <w:pStyle w:val="ConsPlusNonformat"/>
        <w:jc w:val="both"/>
      </w:pPr>
      <w:r w:rsidRPr="0045687D">
        <w:lastRenderedPageBreak/>
        <w:t xml:space="preserve">    (</w:t>
      </w:r>
      <w:proofErr w:type="gramStart"/>
      <w:r w:rsidRPr="0045687D">
        <w:t xml:space="preserve">должность)   </w:t>
      </w:r>
      <w:proofErr w:type="gramEnd"/>
      <w:r w:rsidRPr="0045687D">
        <w:t xml:space="preserve">      (подпись)         (Ф.И.О.)</w:t>
      </w:r>
    </w:p>
    <w:p w:rsidR="0045687D" w:rsidRPr="0045687D" w:rsidRDefault="0045687D">
      <w:pPr>
        <w:pStyle w:val="ConsPlusNonformat"/>
        <w:jc w:val="both"/>
      </w:pPr>
    </w:p>
    <w:p w:rsidR="0045687D" w:rsidRPr="0045687D" w:rsidRDefault="0045687D">
      <w:pPr>
        <w:pStyle w:val="ConsPlusNonformat"/>
        <w:jc w:val="both"/>
      </w:pPr>
      <w:bookmarkStart w:id="144" w:name="P1150"/>
      <w:bookmarkEnd w:id="144"/>
      <w:r w:rsidRPr="0045687D">
        <w:t>Исполнитель: ___________________; телефон: (___) __________</w:t>
      </w:r>
    </w:p>
    <w:p w:rsidR="0045687D" w:rsidRPr="0045687D" w:rsidRDefault="0045687D">
      <w:pPr>
        <w:pStyle w:val="ConsPlusNonformat"/>
        <w:jc w:val="both"/>
      </w:pPr>
      <w:r w:rsidRPr="0045687D">
        <w:t xml:space="preserve">                  (Ф.И.О.)                 (код)</w:t>
      </w:r>
    </w:p>
    <w:p w:rsidR="0045687D" w:rsidRPr="0045687D" w:rsidRDefault="0045687D">
      <w:pPr>
        <w:pStyle w:val="ConsPlusNormal"/>
        <w:jc w:val="both"/>
      </w:pPr>
    </w:p>
    <w:p w:rsidR="0045687D" w:rsidRPr="0045687D" w:rsidRDefault="0045687D">
      <w:pPr>
        <w:pStyle w:val="ConsPlusNormal"/>
        <w:ind w:firstLine="540"/>
        <w:jc w:val="both"/>
      </w:pPr>
      <w:r w:rsidRPr="0045687D">
        <w:t>--------------------------------</w:t>
      </w:r>
    </w:p>
    <w:p w:rsidR="0045687D" w:rsidRPr="0045687D" w:rsidRDefault="0045687D">
      <w:pPr>
        <w:pStyle w:val="ConsPlusNormal"/>
        <w:spacing w:before="220"/>
        <w:ind w:firstLine="540"/>
        <w:jc w:val="both"/>
      </w:pPr>
      <w:r w:rsidRPr="0045687D">
        <w:t>Примечание:</w:t>
      </w:r>
    </w:p>
    <w:p w:rsidR="0045687D" w:rsidRPr="0045687D" w:rsidRDefault="0045687D">
      <w:pPr>
        <w:pStyle w:val="ConsPlusNormal"/>
        <w:spacing w:before="220"/>
        <w:ind w:firstLine="540"/>
        <w:jc w:val="both"/>
      </w:pPr>
      <w:bookmarkStart w:id="145" w:name="P1155"/>
      <w:bookmarkEnd w:id="145"/>
      <w:r w:rsidRPr="0045687D">
        <w:t>&lt;1&gt; пояснения, приведенные в скобках, при заполнении не указываются.</w:t>
      </w:r>
    </w:p>
    <w:p w:rsidR="0045687D" w:rsidRPr="0045687D" w:rsidRDefault="0045687D">
      <w:pPr>
        <w:pStyle w:val="ConsPlusNormal"/>
        <w:jc w:val="both"/>
      </w:pPr>
    </w:p>
    <w:p w:rsidR="0045687D" w:rsidRPr="0045687D" w:rsidRDefault="0045687D">
      <w:pPr>
        <w:pStyle w:val="ConsPlusNormal"/>
        <w:jc w:val="center"/>
        <w:outlineLvl w:val="2"/>
      </w:pPr>
      <w:r w:rsidRPr="0045687D">
        <w:t>Указания</w:t>
      </w:r>
    </w:p>
    <w:p w:rsidR="0045687D" w:rsidRPr="0045687D" w:rsidRDefault="0045687D">
      <w:pPr>
        <w:pStyle w:val="ConsPlusNormal"/>
        <w:jc w:val="center"/>
      </w:pPr>
      <w:r w:rsidRPr="0045687D">
        <w:t>по заполнению формы "Заявка на средства федерального</w:t>
      </w:r>
    </w:p>
    <w:p w:rsidR="0045687D" w:rsidRPr="0045687D" w:rsidRDefault="0045687D">
      <w:pPr>
        <w:pStyle w:val="ConsPlusNormal"/>
        <w:jc w:val="center"/>
      </w:pPr>
      <w:r w:rsidRPr="0045687D">
        <w:t>бюджета для предоставления бюджетного кредита на пополнение</w:t>
      </w:r>
    </w:p>
    <w:p w:rsidR="0045687D" w:rsidRPr="0045687D" w:rsidRDefault="0045687D">
      <w:pPr>
        <w:pStyle w:val="ConsPlusNormal"/>
        <w:jc w:val="center"/>
      </w:pPr>
      <w:r w:rsidRPr="0045687D">
        <w:t>остатка средств на едином счете бюджета"</w:t>
      </w:r>
    </w:p>
    <w:p w:rsidR="0045687D" w:rsidRPr="0045687D" w:rsidRDefault="0045687D">
      <w:pPr>
        <w:pStyle w:val="ConsPlusNormal"/>
        <w:jc w:val="both"/>
      </w:pPr>
    </w:p>
    <w:p w:rsidR="0045687D" w:rsidRPr="0045687D" w:rsidRDefault="0045687D">
      <w:pPr>
        <w:pStyle w:val="ConsPlusNormal"/>
        <w:ind w:firstLine="540"/>
        <w:jc w:val="both"/>
      </w:pPr>
      <w:r w:rsidRPr="0045687D">
        <w:t>В наименовании формы документа в соответствии порядком, установленном в соответствующем прикладном программном обеспечении, указывается порядковый номер Заявки, присвоенный Управлением, оформившим документ.</w:t>
      </w:r>
    </w:p>
    <w:p w:rsidR="0045687D" w:rsidRPr="0045687D" w:rsidRDefault="0045687D">
      <w:pPr>
        <w:pStyle w:val="ConsPlusNormal"/>
        <w:spacing w:before="220"/>
        <w:ind w:firstLine="540"/>
        <w:jc w:val="both"/>
      </w:pPr>
      <w:r w:rsidRPr="0045687D">
        <w:t>В заголовочной части формы документа указываются:</w:t>
      </w:r>
    </w:p>
    <w:p w:rsidR="0045687D" w:rsidRPr="0045687D" w:rsidRDefault="0045687D">
      <w:pPr>
        <w:pStyle w:val="ConsPlusNormal"/>
        <w:spacing w:before="220"/>
        <w:ind w:firstLine="540"/>
        <w:jc w:val="both"/>
      </w:pPr>
      <w:r w:rsidRPr="0045687D">
        <w:t>дата, на которую сформирован документ, с отражением в кодовой зоне даты, на которую сформирован документ в формате "день, месяц, год" (00.00.0000);</w:t>
      </w:r>
    </w:p>
    <w:p w:rsidR="0045687D" w:rsidRPr="0045687D" w:rsidRDefault="0045687D">
      <w:pPr>
        <w:pStyle w:val="ConsPlusNormal"/>
        <w:spacing w:before="220"/>
        <w:ind w:firstLine="540"/>
        <w:jc w:val="both"/>
      </w:pPr>
      <w:r w:rsidRPr="0045687D">
        <w:t>в строке "Наименование территориального органа Федерального казначейства" - полное наименование Управления, оформившего Заявку, с отражением в кодовой зоне его кода по КОФК;</w:t>
      </w:r>
    </w:p>
    <w:p w:rsidR="0045687D" w:rsidRPr="0045687D" w:rsidRDefault="0045687D">
      <w:pPr>
        <w:pStyle w:val="ConsPlusNormal"/>
        <w:spacing w:before="220"/>
        <w:ind w:firstLine="540"/>
        <w:jc w:val="both"/>
      </w:pPr>
      <w:r w:rsidRPr="0045687D">
        <w:t>в кодовой зоне в строке "Дата, на которую средства должны быть перечислены" - дата в формате "день, месяц, год" (00.00.0000), на которую средства должны быть перечислены на Счет федерального бюджета Управления. При этом дата, на которую средства должны быть перечислены, должна быть датой третьего рабочего дня, следующего за днем получения Управлением от Заемщика Дополнительного соглашения N 1, и датой получения Кредита, указанной в Дополнительном соглашении N 1.</w:t>
      </w:r>
    </w:p>
    <w:p w:rsidR="0045687D" w:rsidRPr="0045687D" w:rsidRDefault="0045687D">
      <w:pPr>
        <w:pStyle w:val="ConsPlusNormal"/>
        <w:spacing w:before="220"/>
        <w:ind w:firstLine="540"/>
        <w:jc w:val="both"/>
      </w:pPr>
      <w:r w:rsidRPr="0045687D">
        <w:t>Заявка составляется в рублях.</w:t>
      </w:r>
    </w:p>
    <w:p w:rsidR="0045687D" w:rsidRPr="0045687D" w:rsidRDefault="0045687D">
      <w:pPr>
        <w:pStyle w:val="ConsPlusNormal"/>
        <w:spacing w:before="220"/>
        <w:ind w:firstLine="540"/>
        <w:jc w:val="both"/>
      </w:pPr>
      <w:r w:rsidRPr="0045687D">
        <w:t>В табличной части формы документа указываются:</w:t>
      </w:r>
    </w:p>
    <w:p w:rsidR="0045687D" w:rsidRPr="0045687D" w:rsidRDefault="0045687D">
      <w:pPr>
        <w:pStyle w:val="ConsPlusNormal"/>
        <w:spacing w:before="220"/>
        <w:ind w:firstLine="540"/>
        <w:jc w:val="both"/>
      </w:pPr>
      <w:r w:rsidRPr="0045687D">
        <w:t>в графе 1 - порядковый номер;</w:t>
      </w:r>
    </w:p>
    <w:p w:rsidR="0045687D" w:rsidRPr="0045687D" w:rsidRDefault="0045687D">
      <w:pPr>
        <w:pStyle w:val="ConsPlusNormal"/>
        <w:spacing w:before="220"/>
        <w:ind w:firstLine="540"/>
        <w:jc w:val="both"/>
      </w:pPr>
      <w:r w:rsidRPr="0045687D">
        <w:t>в графе 2 - наименование бюджета Заемщика;</w:t>
      </w:r>
    </w:p>
    <w:p w:rsidR="0045687D" w:rsidRPr="0045687D" w:rsidRDefault="0045687D">
      <w:pPr>
        <w:pStyle w:val="ConsPlusNormal"/>
        <w:spacing w:before="220"/>
        <w:ind w:firstLine="540"/>
        <w:jc w:val="both"/>
      </w:pPr>
      <w:r w:rsidRPr="0045687D">
        <w:t>в графе 3 - срок предоставления Кредита, включающий дату получения и дату возврата Кредита в формате "</w:t>
      </w:r>
      <w:proofErr w:type="spellStart"/>
      <w:r w:rsidRPr="0045687D">
        <w:t>дд.мм.гггг</w:t>
      </w:r>
      <w:proofErr w:type="spellEnd"/>
      <w:r w:rsidRPr="0045687D">
        <w:t xml:space="preserve"> - </w:t>
      </w:r>
      <w:proofErr w:type="spellStart"/>
      <w:r w:rsidRPr="0045687D">
        <w:t>дд.мм.гггг</w:t>
      </w:r>
      <w:proofErr w:type="spellEnd"/>
      <w:r w:rsidRPr="0045687D">
        <w:t>";</w:t>
      </w:r>
    </w:p>
    <w:p w:rsidR="0045687D" w:rsidRPr="0045687D" w:rsidRDefault="0045687D">
      <w:pPr>
        <w:pStyle w:val="ConsPlusNormal"/>
        <w:spacing w:before="220"/>
        <w:ind w:firstLine="540"/>
        <w:jc w:val="both"/>
      </w:pPr>
      <w:r w:rsidRPr="0045687D">
        <w:t>в графе 4 - сумма Кредита;</w:t>
      </w:r>
    </w:p>
    <w:p w:rsidR="0045687D" w:rsidRPr="0045687D" w:rsidRDefault="0045687D">
      <w:pPr>
        <w:pStyle w:val="ConsPlusNormal"/>
        <w:spacing w:before="220"/>
        <w:ind w:firstLine="540"/>
        <w:jc w:val="both"/>
      </w:pPr>
      <w:r w:rsidRPr="0045687D">
        <w:t>в графе 5 - сумма Кредитов нарастающим итогом по данной Заявке;</w:t>
      </w:r>
    </w:p>
    <w:p w:rsidR="0045687D" w:rsidRPr="0045687D" w:rsidRDefault="0045687D">
      <w:pPr>
        <w:pStyle w:val="ConsPlusNormal"/>
        <w:spacing w:before="220"/>
        <w:ind w:firstLine="540"/>
        <w:jc w:val="both"/>
      </w:pPr>
      <w:r w:rsidRPr="0045687D">
        <w:t>в графе 6 - способ организации казначейского обслуживания в формате "полное", "смешанное" или "не полное".</w:t>
      </w:r>
    </w:p>
    <w:p w:rsidR="0045687D" w:rsidRPr="0045687D" w:rsidRDefault="0045687D">
      <w:pPr>
        <w:pStyle w:val="ConsPlusNormal"/>
        <w:spacing w:before="220"/>
        <w:ind w:firstLine="540"/>
        <w:jc w:val="both"/>
      </w:pPr>
      <w:r w:rsidRPr="0045687D">
        <w:t xml:space="preserve">Для Заемщиков, организация исполнения </w:t>
      </w:r>
      <w:proofErr w:type="gramStart"/>
      <w:r w:rsidRPr="0045687D">
        <w:t>бюджетов</w:t>
      </w:r>
      <w:proofErr w:type="gramEnd"/>
      <w:r w:rsidRPr="0045687D">
        <w:t xml:space="preserve"> которых осуществляется с открытием лицевых счетов, предназначенных для учета операций по исполнению бюджета субъекта Российской Федерации (местного бюджета), указывается условное обозначение "полное".</w:t>
      </w:r>
    </w:p>
    <w:p w:rsidR="0045687D" w:rsidRPr="0045687D" w:rsidRDefault="0045687D">
      <w:pPr>
        <w:pStyle w:val="ConsPlusNormal"/>
        <w:spacing w:before="220"/>
        <w:ind w:firstLine="540"/>
        <w:jc w:val="both"/>
      </w:pPr>
      <w:r w:rsidRPr="0045687D">
        <w:lastRenderedPageBreak/>
        <w:t xml:space="preserve">Для Заемщиков, организация исполнения </w:t>
      </w:r>
      <w:proofErr w:type="gramStart"/>
      <w:r w:rsidRPr="0045687D">
        <w:t>бюджетов</w:t>
      </w:r>
      <w:proofErr w:type="gramEnd"/>
      <w:r w:rsidRPr="0045687D">
        <w:t xml:space="preserve"> которых осуществляется с открытием лицевого счета бюджета финансовому органу, указывается условное обозначение "не полное".</w:t>
      </w:r>
    </w:p>
    <w:p w:rsidR="0045687D" w:rsidRPr="0045687D" w:rsidRDefault="0045687D">
      <w:pPr>
        <w:pStyle w:val="ConsPlusNormal"/>
        <w:spacing w:before="220"/>
        <w:ind w:firstLine="540"/>
        <w:jc w:val="both"/>
      </w:pPr>
      <w:r w:rsidRPr="0045687D">
        <w:t xml:space="preserve">Для Заемщиков, организация исполнения </w:t>
      </w:r>
      <w:proofErr w:type="gramStart"/>
      <w:r w:rsidRPr="0045687D">
        <w:t>бюджетов</w:t>
      </w:r>
      <w:proofErr w:type="gramEnd"/>
      <w:r w:rsidRPr="0045687D">
        <w:t xml:space="preserve"> которых осуществляется с открытием лицевого счета бюджета финансовому органу и лицевых счетов, предназначенных для учета операций по исполнению бюджета субъекта Российской Федерации (местного бюджета), указывается условное обозначение "смешанное";</w:t>
      </w:r>
    </w:p>
    <w:p w:rsidR="0045687D" w:rsidRPr="0045687D" w:rsidRDefault="0045687D">
      <w:pPr>
        <w:pStyle w:val="ConsPlusNormal"/>
        <w:spacing w:before="220"/>
        <w:ind w:firstLine="540"/>
        <w:jc w:val="both"/>
      </w:pPr>
      <w:r w:rsidRPr="0045687D">
        <w:t>в графе 7 - входящий регистрационный номер Дополнительного соглашения N 1, присвоенный Управлением.</w:t>
      </w:r>
    </w:p>
    <w:p w:rsidR="0045687D" w:rsidRPr="0045687D" w:rsidRDefault="0045687D">
      <w:pPr>
        <w:pStyle w:val="ConsPlusNormal"/>
        <w:spacing w:before="220"/>
        <w:ind w:firstLine="540"/>
        <w:jc w:val="both"/>
      </w:pPr>
      <w:r w:rsidRPr="0045687D">
        <w:t>Регистрационные номера Дополнительных соглашений N 1 указываются в порядке возрастания.</w:t>
      </w:r>
    </w:p>
    <w:p w:rsidR="0045687D" w:rsidRPr="0045687D" w:rsidRDefault="0045687D">
      <w:pPr>
        <w:pStyle w:val="ConsPlusNormal"/>
        <w:spacing w:before="220"/>
        <w:ind w:firstLine="540"/>
        <w:jc w:val="both"/>
      </w:pPr>
      <w:r w:rsidRPr="0045687D">
        <w:t>После табличной части формы документа:</w:t>
      </w:r>
    </w:p>
    <w:p w:rsidR="0045687D" w:rsidRPr="0045687D" w:rsidRDefault="0045687D">
      <w:pPr>
        <w:pStyle w:val="ConsPlusNormal"/>
        <w:spacing w:before="220"/>
        <w:ind w:firstLine="540"/>
        <w:jc w:val="both"/>
      </w:pPr>
      <w:r w:rsidRPr="0045687D">
        <w:t>в строке "от территориального органа Федерального казначейства" - указание должности, фамилии и инициалов руководителя Управления (уполномоченного им лица);</w:t>
      </w:r>
    </w:p>
    <w:p w:rsidR="0045687D" w:rsidRPr="0045687D" w:rsidRDefault="0045687D">
      <w:pPr>
        <w:pStyle w:val="ConsPlusNormal"/>
        <w:spacing w:before="220"/>
        <w:ind w:firstLine="540"/>
        <w:jc w:val="both"/>
      </w:pPr>
      <w:r w:rsidRPr="0045687D">
        <w:t>в строке "Исполнитель" - указание фамилии и инициалов работника Управления, ответственного за формирование Заявки, и номера контактного телефона с кодом города.</w:t>
      </w:r>
    </w:p>
    <w:p w:rsidR="0045687D" w:rsidRPr="0045687D" w:rsidRDefault="0045687D">
      <w:pPr>
        <w:pStyle w:val="ConsPlusNormal"/>
        <w:spacing w:before="220"/>
        <w:ind w:firstLine="540"/>
        <w:jc w:val="both"/>
      </w:pPr>
      <w:r w:rsidRPr="0045687D">
        <w:t>В случае формирования Заявки на бумажном носителе, а также направления ее по факсимильной связи, в Заявке, в строке "от территориального органа Федерального казначейства", ставится подпись руководителя Управления (уполномоченного им лица).</w:t>
      </w: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right"/>
        <w:outlineLvl w:val="1"/>
      </w:pPr>
      <w:r w:rsidRPr="0045687D">
        <w:t>Приложение N 10</w:t>
      </w:r>
    </w:p>
    <w:p w:rsidR="0045687D" w:rsidRPr="0045687D" w:rsidRDefault="0045687D">
      <w:pPr>
        <w:pStyle w:val="ConsPlusNormal"/>
        <w:jc w:val="right"/>
      </w:pPr>
      <w:r w:rsidRPr="0045687D">
        <w:t>к Порядку организации работы</w:t>
      </w:r>
    </w:p>
    <w:p w:rsidR="0045687D" w:rsidRPr="0045687D" w:rsidRDefault="0045687D">
      <w:pPr>
        <w:pStyle w:val="ConsPlusNormal"/>
        <w:jc w:val="right"/>
      </w:pPr>
      <w:r w:rsidRPr="0045687D">
        <w:t>территориального органа</w:t>
      </w:r>
    </w:p>
    <w:p w:rsidR="0045687D" w:rsidRPr="0045687D" w:rsidRDefault="0045687D">
      <w:pPr>
        <w:pStyle w:val="ConsPlusNormal"/>
        <w:jc w:val="right"/>
      </w:pPr>
      <w:r w:rsidRPr="0045687D">
        <w:t>Федерального казначейства</w:t>
      </w:r>
    </w:p>
    <w:p w:rsidR="0045687D" w:rsidRPr="0045687D" w:rsidRDefault="0045687D">
      <w:pPr>
        <w:pStyle w:val="ConsPlusNormal"/>
        <w:jc w:val="right"/>
      </w:pPr>
      <w:r w:rsidRPr="0045687D">
        <w:t>при предоставлении субъекту</w:t>
      </w:r>
    </w:p>
    <w:p w:rsidR="0045687D" w:rsidRPr="0045687D" w:rsidRDefault="0045687D">
      <w:pPr>
        <w:pStyle w:val="ConsPlusNormal"/>
        <w:jc w:val="right"/>
      </w:pPr>
      <w:r w:rsidRPr="0045687D">
        <w:t>Российской Федерации</w:t>
      </w:r>
    </w:p>
    <w:p w:rsidR="0045687D" w:rsidRPr="0045687D" w:rsidRDefault="0045687D">
      <w:pPr>
        <w:pStyle w:val="ConsPlusNormal"/>
        <w:jc w:val="right"/>
      </w:pPr>
      <w:r w:rsidRPr="0045687D">
        <w:t>(муниципальному образованию)</w:t>
      </w:r>
    </w:p>
    <w:p w:rsidR="0045687D" w:rsidRPr="0045687D" w:rsidRDefault="0045687D">
      <w:pPr>
        <w:pStyle w:val="ConsPlusNormal"/>
        <w:jc w:val="right"/>
      </w:pPr>
      <w:r w:rsidRPr="0045687D">
        <w:t>бюджетного кредита на пополнение</w:t>
      </w:r>
    </w:p>
    <w:p w:rsidR="0045687D" w:rsidRPr="0045687D" w:rsidRDefault="0045687D">
      <w:pPr>
        <w:pStyle w:val="ConsPlusNormal"/>
        <w:jc w:val="right"/>
      </w:pPr>
      <w:r w:rsidRPr="0045687D">
        <w:t>остатка средств на едином счете</w:t>
      </w:r>
    </w:p>
    <w:p w:rsidR="0045687D" w:rsidRPr="0045687D" w:rsidRDefault="0045687D">
      <w:pPr>
        <w:pStyle w:val="ConsPlusNormal"/>
        <w:jc w:val="right"/>
      </w:pPr>
      <w:r w:rsidRPr="0045687D">
        <w:t>бюджета, утвержденному</w:t>
      </w:r>
    </w:p>
    <w:p w:rsidR="0045687D" w:rsidRPr="0045687D" w:rsidRDefault="0045687D">
      <w:pPr>
        <w:pStyle w:val="ConsPlusNormal"/>
        <w:jc w:val="right"/>
      </w:pPr>
      <w:r w:rsidRPr="0045687D">
        <w:t>приказом Федерального казначейства</w:t>
      </w:r>
    </w:p>
    <w:p w:rsidR="0045687D" w:rsidRPr="0045687D" w:rsidRDefault="0045687D">
      <w:pPr>
        <w:pStyle w:val="ConsPlusNormal"/>
        <w:jc w:val="right"/>
      </w:pPr>
      <w:r w:rsidRPr="0045687D">
        <w:t>от 28 декабря 2020 г. N 394</w:t>
      </w:r>
    </w:p>
    <w:p w:rsidR="0045687D" w:rsidRPr="0045687D" w:rsidRDefault="0045687D">
      <w:pPr>
        <w:pStyle w:val="ConsPlusNormal"/>
        <w:jc w:val="both"/>
      </w:pPr>
    </w:p>
    <w:p w:rsidR="0045687D" w:rsidRPr="0045687D" w:rsidRDefault="0045687D">
      <w:pPr>
        <w:pStyle w:val="ConsPlusNonformat"/>
        <w:jc w:val="both"/>
      </w:pPr>
      <w:bookmarkStart w:id="146" w:name="P1202"/>
      <w:bookmarkEnd w:id="146"/>
      <w:r w:rsidRPr="0045687D">
        <w:t xml:space="preserve">                                Информация</w:t>
      </w:r>
    </w:p>
    <w:p w:rsidR="0045687D" w:rsidRPr="0045687D" w:rsidRDefault="0045687D">
      <w:pPr>
        <w:pStyle w:val="ConsPlusNonformat"/>
        <w:jc w:val="both"/>
      </w:pPr>
      <w:r w:rsidRPr="0045687D">
        <w:t xml:space="preserve">         о предоставлении бюджетных кредитов на пополнение остатка</w:t>
      </w:r>
    </w:p>
    <w:p w:rsidR="0045687D" w:rsidRPr="0045687D" w:rsidRDefault="0045687D">
      <w:pPr>
        <w:pStyle w:val="ConsPlusNonformat"/>
        <w:jc w:val="both"/>
      </w:pPr>
      <w:r w:rsidRPr="0045687D">
        <w:t xml:space="preserve">                      средств на едином счете бюджета</w:t>
      </w:r>
    </w:p>
    <w:p w:rsidR="0045687D" w:rsidRPr="0045687D" w:rsidRDefault="0045687D">
      <w:pPr>
        <w:pStyle w:val="ConsPlusNonformat"/>
        <w:jc w:val="both"/>
      </w:pPr>
      <w:bookmarkStart w:id="147" w:name="P1205"/>
      <w:bookmarkEnd w:id="147"/>
      <w:r w:rsidRPr="0045687D">
        <w:t xml:space="preserve">           с "__" __________ 20__ г. по "__" __________ 20__ г.</w:t>
      </w:r>
    </w:p>
    <w:p w:rsidR="0045687D" w:rsidRPr="0045687D" w:rsidRDefault="0045687D">
      <w:pPr>
        <w:pStyle w:val="ConsPlusNonformat"/>
        <w:jc w:val="both"/>
      </w:pPr>
      <w:r w:rsidRPr="0045687D">
        <w:t xml:space="preserve">                    (</w:t>
      </w:r>
      <w:proofErr w:type="gramStart"/>
      <w:r w:rsidRPr="0045687D">
        <w:t xml:space="preserve">дата)   </w:t>
      </w:r>
      <w:proofErr w:type="gramEnd"/>
      <w:r w:rsidRPr="0045687D">
        <w:t xml:space="preserve">                  (дата)</w:t>
      </w:r>
    </w:p>
    <w:p w:rsidR="0045687D" w:rsidRPr="0045687D" w:rsidRDefault="0045687D">
      <w:pPr>
        <w:pStyle w:val="ConsPlusNonformat"/>
        <w:jc w:val="both"/>
      </w:pPr>
    </w:p>
    <w:p w:rsidR="0045687D" w:rsidRPr="0045687D" w:rsidRDefault="0045687D">
      <w:pPr>
        <w:pStyle w:val="ConsPlusNonformat"/>
        <w:jc w:val="both"/>
      </w:pPr>
      <w:bookmarkStart w:id="148" w:name="P1208"/>
      <w:bookmarkEnd w:id="148"/>
      <w:r w:rsidRPr="0045687D">
        <w:t>Наименование территориального органа Федерального казначейства:</w:t>
      </w:r>
    </w:p>
    <w:p w:rsidR="0045687D" w:rsidRPr="0045687D" w:rsidRDefault="0045687D">
      <w:pPr>
        <w:pStyle w:val="ConsPlusNonformat"/>
        <w:jc w:val="both"/>
      </w:pPr>
      <w:bookmarkStart w:id="149" w:name="P1209"/>
      <w:bookmarkEnd w:id="149"/>
      <w:r w:rsidRPr="0045687D">
        <w:t>Наименование субъекта Российской Федерации: _______________________________</w:t>
      </w:r>
    </w:p>
    <w:p w:rsidR="0045687D" w:rsidRPr="0045687D" w:rsidRDefault="0045687D">
      <w:pPr>
        <w:pStyle w:val="ConsPlusNonformat"/>
        <w:jc w:val="both"/>
      </w:pPr>
    </w:p>
    <w:p w:rsidR="0045687D" w:rsidRPr="0045687D" w:rsidRDefault="0045687D">
      <w:pPr>
        <w:pStyle w:val="ConsPlusNonformat"/>
        <w:jc w:val="both"/>
      </w:pPr>
      <w:r w:rsidRPr="0045687D">
        <w:t>Периодичность: подекадная</w:t>
      </w:r>
    </w:p>
    <w:p w:rsidR="0045687D" w:rsidRPr="0045687D" w:rsidRDefault="0045687D">
      <w:pPr>
        <w:pStyle w:val="ConsPlusNonformat"/>
        <w:jc w:val="both"/>
      </w:pPr>
    </w:p>
    <w:p w:rsidR="0045687D" w:rsidRPr="0045687D" w:rsidRDefault="0045687D">
      <w:pPr>
        <w:pStyle w:val="ConsPlusNonformat"/>
        <w:jc w:val="both"/>
      </w:pPr>
      <w:r w:rsidRPr="0045687D">
        <w:t>Единица измерения: руб.</w:t>
      </w:r>
    </w:p>
    <w:p w:rsidR="0045687D" w:rsidRPr="0045687D" w:rsidRDefault="0045687D">
      <w:pPr>
        <w:pStyle w:val="ConsPlusNonformat"/>
        <w:jc w:val="both"/>
      </w:pPr>
    </w:p>
    <w:p w:rsidR="0045687D" w:rsidRPr="0045687D" w:rsidRDefault="0045687D">
      <w:pPr>
        <w:pStyle w:val="ConsPlusNonformat"/>
        <w:jc w:val="both"/>
      </w:pPr>
      <w:bookmarkStart w:id="150" w:name="P1215"/>
      <w:bookmarkEnd w:id="150"/>
      <w:r w:rsidRPr="0045687D">
        <w:t xml:space="preserve">                Раздел 1. Сведения о заключенных Договорах</w:t>
      </w:r>
    </w:p>
    <w:p w:rsidR="0045687D" w:rsidRPr="0045687D" w:rsidRDefault="0045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4"/>
        <w:gridCol w:w="1190"/>
        <w:gridCol w:w="1020"/>
        <w:gridCol w:w="963"/>
        <w:gridCol w:w="1530"/>
        <w:gridCol w:w="1700"/>
      </w:tblGrid>
      <w:tr w:rsidR="0045687D" w:rsidRPr="0045687D">
        <w:tc>
          <w:tcPr>
            <w:tcW w:w="2664" w:type="dxa"/>
            <w:vMerge w:val="restart"/>
          </w:tcPr>
          <w:p w:rsidR="0045687D" w:rsidRPr="0045687D" w:rsidRDefault="0045687D">
            <w:pPr>
              <w:pStyle w:val="ConsPlusNormal"/>
              <w:jc w:val="center"/>
            </w:pPr>
            <w:bookmarkStart w:id="151" w:name="P1217"/>
            <w:bookmarkEnd w:id="151"/>
            <w:r w:rsidRPr="0045687D">
              <w:t>Наименование бюджета</w:t>
            </w:r>
          </w:p>
        </w:tc>
        <w:tc>
          <w:tcPr>
            <w:tcW w:w="1190" w:type="dxa"/>
            <w:vMerge w:val="restart"/>
          </w:tcPr>
          <w:p w:rsidR="0045687D" w:rsidRPr="0045687D" w:rsidRDefault="0045687D">
            <w:pPr>
              <w:pStyle w:val="ConsPlusNormal"/>
              <w:jc w:val="center"/>
            </w:pPr>
            <w:r w:rsidRPr="0045687D">
              <w:t>Лимит на кредитные средства</w:t>
            </w:r>
          </w:p>
        </w:tc>
        <w:tc>
          <w:tcPr>
            <w:tcW w:w="1983" w:type="dxa"/>
            <w:gridSpan w:val="2"/>
          </w:tcPr>
          <w:p w:rsidR="0045687D" w:rsidRPr="0045687D" w:rsidRDefault="0045687D">
            <w:pPr>
              <w:pStyle w:val="ConsPlusNormal"/>
              <w:jc w:val="center"/>
            </w:pPr>
            <w:r w:rsidRPr="0045687D">
              <w:t>Количество Договоров</w:t>
            </w:r>
          </w:p>
        </w:tc>
        <w:tc>
          <w:tcPr>
            <w:tcW w:w="1530" w:type="dxa"/>
            <w:vMerge w:val="restart"/>
          </w:tcPr>
          <w:p w:rsidR="0045687D" w:rsidRPr="0045687D" w:rsidRDefault="0045687D">
            <w:pPr>
              <w:pStyle w:val="ConsPlusNormal"/>
              <w:jc w:val="center"/>
            </w:pPr>
            <w:r w:rsidRPr="0045687D">
              <w:t>Количество Кредитных договоров</w:t>
            </w:r>
          </w:p>
        </w:tc>
        <w:tc>
          <w:tcPr>
            <w:tcW w:w="1700" w:type="dxa"/>
            <w:vMerge w:val="restart"/>
          </w:tcPr>
          <w:p w:rsidR="0045687D" w:rsidRPr="0045687D" w:rsidRDefault="0045687D">
            <w:pPr>
              <w:pStyle w:val="ConsPlusNormal"/>
              <w:jc w:val="center"/>
            </w:pPr>
            <w:r w:rsidRPr="0045687D">
              <w:t>Соответствие условиям &lt;1&gt;</w:t>
            </w:r>
          </w:p>
        </w:tc>
      </w:tr>
      <w:tr w:rsidR="0045687D" w:rsidRPr="0045687D">
        <w:tc>
          <w:tcPr>
            <w:tcW w:w="2664" w:type="dxa"/>
            <w:vMerge/>
          </w:tcPr>
          <w:p w:rsidR="0045687D" w:rsidRPr="0045687D" w:rsidRDefault="0045687D"/>
        </w:tc>
        <w:tc>
          <w:tcPr>
            <w:tcW w:w="1190" w:type="dxa"/>
            <w:vMerge/>
          </w:tcPr>
          <w:p w:rsidR="0045687D" w:rsidRPr="0045687D" w:rsidRDefault="0045687D"/>
        </w:tc>
        <w:tc>
          <w:tcPr>
            <w:tcW w:w="1020" w:type="dxa"/>
          </w:tcPr>
          <w:p w:rsidR="0045687D" w:rsidRPr="0045687D" w:rsidRDefault="0045687D">
            <w:pPr>
              <w:pStyle w:val="ConsPlusNormal"/>
              <w:jc w:val="center"/>
            </w:pPr>
            <w:r w:rsidRPr="0045687D">
              <w:t>Заключенные</w:t>
            </w:r>
          </w:p>
        </w:tc>
        <w:tc>
          <w:tcPr>
            <w:tcW w:w="963" w:type="dxa"/>
          </w:tcPr>
          <w:p w:rsidR="0045687D" w:rsidRPr="0045687D" w:rsidRDefault="0045687D">
            <w:pPr>
              <w:pStyle w:val="ConsPlusNormal"/>
              <w:jc w:val="center"/>
            </w:pPr>
            <w:r w:rsidRPr="0045687D">
              <w:t>Расторгнутые</w:t>
            </w:r>
          </w:p>
        </w:tc>
        <w:tc>
          <w:tcPr>
            <w:tcW w:w="1530" w:type="dxa"/>
            <w:vMerge/>
          </w:tcPr>
          <w:p w:rsidR="0045687D" w:rsidRPr="0045687D" w:rsidRDefault="0045687D"/>
        </w:tc>
        <w:tc>
          <w:tcPr>
            <w:tcW w:w="1700" w:type="dxa"/>
            <w:vMerge/>
          </w:tcPr>
          <w:p w:rsidR="0045687D" w:rsidRPr="0045687D" w:rsidRDefault="0045687D"/>
        </w:tc>
      </w:tr>
      <w:tr w:rsidR="0045687D" w:rsidRPr="0045687D">
        <w:tc>
          <w:tcPr>
            <w:tcW w:w="2664" w:type="dxa"/>
          </w:tcPr>
          <w:p w:rsidR="0045687D" w:rsidRPr="0045687D" w:rsidRDefault="0045687D">
            <w:pPr>
              <w:pStyle w:val="ConsPlusNormal"/>
              <w:jc w:val="center"/>
            </w:pPr>
            <w:bookmarkStart w:id="152" w:name="P1224"/>
            <w:bookmarkEnd w:id="152"/>
            <w:r w:rsidRPr="0045687D">
              <w:t>1</w:t>
            </w:r>
          </w:p>
        </w:tc>
        <w:tc>
          <w:tcPr>
            <w:tcW w:w="1190" w:type="dxa"/>
          </w:tcPr>
          <w:p w:rsidR="0045687D" w:rsidRPr="0045687D" w:rsidRDefault="0045687D">
            <w:pPr>
              <w:pStyle w:val="ConsPlusNormal"/>
              <w:jc w:val="center"/>
            </w:pPr>
            <w:bookmarkStart w:id="153" w:name="P1225"/>
            <w:bookmarkEnd w:id="153"/>
            <w:r w:rsidRPr="0045687D">
              <w:t>2</w:t>
            </w:r>
          </w:p>
        </w:tc>
        <w:tc>
          <w:tcPr>
            <w:tcW w:w="1020" w:type="dxa"/>
          </w:tcPr>
          <w:p w:rsidR="0045687D" w:rsidRPr="0045687D" w:rsidRDefault="0045687D">
            <w:pPr>
              <w:pStyle w:val="ConsPlusNormal"/>
              <w:jc w:val="center"/>
            </w:pPr>
            <w:bookmarkStart w:id="154" w:name="P1226"/>
            <w:bookmarkEnd w:id="154"/>
            <w:r w:rsidRPr="0045687D">
              <w:t>3</w:t>
            </w:r>
          </w:p>
        </w:tc>
        <w:tc>
          <w:tcPr>
            <w:tcW w:w="963" w:type="dxa"/>
          </w:tcPr>
          <w:p w:rsidR="0045687D" w:rsidRPr="0045687D" w:rsidRDefault="0045687D">
            <w:pPr>
              <w:pStyle w:val="ConsPlusNormal"/>
              <w:jc w:val="center"/>
            </w:pPr>
            <w:bookmarkStart w:id="155" w:name="P1227"/>
            <w:bookmarkEnd w:id="155"/>
            <w:r w:rsidRPr="0045687D">
              <w:t>4</w:t>
            </w:r>
          </w:p>
        </w:tc>
        <w:tc>
          <w:tcPr>
            <w:tcW w:w="1530" w:type="dxa"/>
          </w:tcPr>
          <w:p w:rsidR="0045687D" w:rsidRPr="0045687D" w:rsidRDefault="0045687D">
            <w:pPr>
              <w:pStyle w:val="ConsPlusNormal"/>
              <w:jc w:val="center"/>
            </w:pPr>
            <w:bookmarkStart w:id="156" w:name="P1228"/>
            <w:bookmarkEnd w:id="156"/>
            <w:r w:rsidRPr="0045687D">
              <w:t>5</w:t>
            </w:r>
          </w:p>
        </w:tc>
        <w:tc>
          <w:tcPr>
            <w:tcW w:w="1700" w:type="dxa"/>
          </w:tcPr>
          <w:p w:rsidR="0045687D" w:rsidRPr="0045687D" w:rsidRDefault="0045687D">
            <w:pPr>
              <w:pStyle w:val="ConsPlusNormal"/>
              <w:jc w:val="center"/>
            </w:pPr>
            <w:bookmarkStart w:id="157" w:name="P1229"/>
            <w:bookmarkEnd w:id="157"/>
            <w:r w:rsidRPr="0045687D">
              <w:t>6</w:t>
            </w:r>
          </w:p>
        </w:tc>
      </w:tr>
      <w:tr w:rsidR="0045687D" w:rsidRPr="0045687D">
        <w:tc>
          <w:tcPr>
            <w:tcW w:w="9067" w:type="dxa"/>
            <w:gridSpan w:val="6"/>
          </w:tcPr>
          <w:p w:rsidR="0045687D" w:rsidRPr="0045687D" w:rsidRDefault="0045687D">
            <w:pPr>
              <w:pStyle w:val="ConsPlusNormal"/>
              <w:jc w:val="center"/>
              <w:outlineLvl w:val="3"/>
            </w:pPr>
            <w:r w:rsidRPr="0045687D">
              <w:t>Бюджет субъекта РФ</w:t>
            </w:r>
          </w:p>
        </w:tc>
      </w:tr>
      <w:tr w:rsidR="0045687D" w:rsidRPr="0045687D">
        <w:tc>
          <w:tcPr>
            <w:tcW w:w="2664" w:type="dxa"/>
            <w:vAlign w:val="center"/>
          </w:tcPr>
          <w:p w:rsidR="0045687D" w:rsidRPr="0045687D" w:rsidRDefault="0045687D">
            <w:pPr>
              <w:pStyle w:val="ConsPlusNormal"/>
            </w:pP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jc w:val="center"/>
            </w:pPr>
            <w:r w:rsidRPr="0045687D">
              <w:t>x</w:t>
            </w:r>
          </w:p>
        </w:tc>
      </w:tr>
      <w:tr w:rsidR="0045687D" w:rsidRPr="0045687D">
        <w:tc>
          <w:tcPr>
            <w:tcW w:w="2664" w:type="dxa"/>
            <w:vAlign w:val="center"/>
          </w:tcPr>
          <w:p w:rsidR="0045687D" w:rsidRPr="0045687D" w:rsidRDefault="0045687D">
            <w:pPr>
              <w:pStyle w:val="ConsPlusNormal"/>
              <w:jc w:val="center"/>
            </w:pPr>
            <w:bookmarkStart w:id="158" w:name="P1237"/>
            <w:bookmarkEnd w:id="158"/>
            <w:r w:rsidRPr="0045687D">
              <w:t>Всего по бюджету субъекта РФ</w:t>
            </w: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jc w:val="center"/>
            </w:pPr>
            <w:r w:rsidRPr="0045687D">
              <w:t>x</w:t>
            </w:r>
          </w:p>
        </w:tc>
      </w:tr>
      <w:tr w:rsidR="0045687D" w:rsidRPr="0045687D">
        <w:tc>
          <w:tcPr>
            <w:tcW w:w="9067" w:type="dxa"/>
            <w:gridSpan w:val="6"/>
            <w:vAlign w:val="center"/>
          </w:tcPr>
          <w:p w:rsidR="0045687D" w:rsidRPr="0045687D" w:rsidRDefault="0045687D">
            <w:pPr>
              <w:pStyle w:val="ConsPlusNormal"/>
              <w:jc w:val="center"/>
              <w:outlineLvl w:val="3"/>
            </w:pPr>
            <w:r w:rsidRPr="0045687D">
              <w:t>Местные бюджеты</w:t>
            </w:r>
          </w:p>
        </w:tc>
      </w:tr>
      <w:tr w:rsidR="0045687D" w:rsidRPr="0045687D">
        <w:tc>
          <w:tcPr>
            <w:tcW w:w="2664" w:type="dxa"/>
            <w:vAlign w:val="center"/>
          </w:tcPr>
          <w:p w:rsidR="0045687D" w:rsidRPr="0045687D" w:rsidRDefault="0045687D">
            <w:pPr>
              <w:pStyle w:val="ConsPlusNormal"/>
            </w:pP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pPr>
          </w:p>
        </w:tc>
      </w:tr>
      <w:tr w:rsidR="0045687D" w:rsidRPr="0045687D">
        <w:tc>
          <w:tcPr>
            <w:tcW w:w="2664" w:type="dxa"/>
            <w:vAlign w:val="center"/>
          </w:tcPr>
          <w:p w:rsidR="0045687D" w:rsidRPr="0045687D" w:rsidRDefault="0045687D">
            <w:pPr>
              <w:pStyle w:val="ConsPlusNormal"/>
              <w:jc w:val="center"/>
            </w:pPr>
            <w:bookmarkStart w:id="159" w:name="P1250"/>
            <w:bookmarkEnd w:id="159"/>
            <w:r w:rsidRPr="0045687D">
              <w:t>Итого по бюджетам городских округов</w:t>
            </w: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jc w:val="center"/>
            </w:pPr>
            <w:r w:rsidRPr="0045687D">
              <w:t>x</w:t>
            </w:r>
          </w:p>
        </w:tc>
      </w:tr>
      <w:tr w:rsidR="0045687D" w:rsidRPr="0045687D">
        <w:tc>
          <w:tcPr>
            <w:tcW w:w="2664" w:type="dxa"/>
            <w:vAlign w:val="center"/>
          </w:tcPr>
          <w:p w:rsidR="0045687D" w:rsidRPr="0045687D" w:rsidRDefault="0045687D">
            <w:pPr>
              <w:pStyle w:val="ConsPlusNormal"/>
            </w:pP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pPr>
          </w:p>
        </w:tc>
      </w:tr>
      <w:tr w:rsidR="0045687D" w:rsidRPr="0045687D">
        <w:tc>
          <w:tcPr>
            <w:tcW w:w="2664" w:type="dxa"/>
            <w:vAlign w:val="center"/>
          </w:tcPr>
          <w:p w:rsidR="0045687D" w:rsidRPr="0045687D" w:rsidRDefault="0045687D">
            <w:pPr>
              <w:pStyle w:val="ConsPlusNormal"/>
              <w:jc w:val="center"/>
            </w:pPr>
            <w:bookmarkStart w:id="160" w:name="P1262"/>
            <w:bookmarkEnd w:id="160"/>
            <w:r w:rsidRPr="0045687D">
              <w:t>Итого по бюджетам муниципальных районов</w:t>
            </w: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jc w:val="center"/>
            </w:pPr>
            <w:r w:rsidRPr="0045687D">
              <w:t>x</w:t>
            </w:r>
          </w:p>
        </w:tc>
      </w:tr>
      <w:tr w:rsidR="0045687D" w:rsidRPr="0045687D">
        <w:tc>
          <w:tcPr>
            <w:tcW w:w="2664" w:type="dxa"/>
            <w:vAlign w:val="center"/>
          </w:tcPr>
          <w:p w:rsidR="0045687D" w:rsidRPr="0045687D" w:rsidRDefault="0045687D">
            <w:pPr>
              <w:pStyle w:val="ConsPlusNormal"/>
            </w:pP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pPr>
          </w:p>
        </w:tc>
      </w:tr>
      <w:tr w:rsidR="0045687D" w:rsidRPr="0045687D">
        <w:tc>
          <w:tcPr>
            <w:tcW w:w="2664" w:type="dxa"/>
            <w:vAlign w:val="center"/>
          </w:tcPr>
          <w:p w:rsidR="0045687D" w:rsidRPr="0045687D" w:rsidRDefault="0045687D">
            <w:pPr>
              <w:pStyle w:val="ConsPlusNormal"/>
              <w:jc w:val="center"/>
            </w:pPr>
            <w:bookmarkStart w:id="161" w:name="P1274"/>
            <w:bookmarkEnd w:id="161"/>
            <w:r w:rsidRPr="0045687D">
              <w:t>Итого по бюджетам муниципальных округов</w:t>
            </w: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jc w:val="center"/>
            </w:pPr>
            <w:r w:rsidRPr="0045687D">
              <w:t>x</w:t>
            </w:r>
          </w:p>
        </w:tc>
      </w:tr>
      <w:tr w:rsidR="0045687D" w:rsidRPr="0045687D">
        <w:tc>
          <w:tcPr>
            <w:tcW w:w="2664" w:type="dxa"/>
            <w:vAlign w:val="center"/>
          </w:tcPr>
          <w:p w:rsidR="0045687D" w:rsidRPr="0045687D" w:rsidRDefault="0045687D">
            <w:pPr>
              <w:pStyle w:val="ConsPlusNormal"/>
            </w:pP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pPr>
          </w:p>
        </w:tc>
      </w:tr>
      <w:tr w:rsidR="0045687D" w:rsidRPr="0045687D">
        <w:tc>
          <w:tcPr>
            <w:tcW w:w="2664" w:type="dxa"/>
            <w:vAlign w:val="center"/>
          </w:tcPr>
          <w:p w:rsidR="0045687D" w:rsidRPr="0045687D" w:rsidRDefault="0045687D">
            <w:pPr>
              <w:pStyle w:val="ConsPlusNormal"/>
              <w:jc w:val="center"/>
            </w:pPr>
            <w:bookmarkStart w:id="162" w:name="P1286"/>
            <w:bookmarkEnd w:id="162"/>
            <w:r w:rsidRPr="0045687D">
              <w:t>Итого по бюджетам городских округов с внутригородским делением</w:t>
            </w: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jc w:val="center"/>
            </w:pPr>
            <w:r w:rsidRPr="0045687D">
              <w:t>x</w:t>
            </w:r>
          </w:p>
        </w:tc>
      </w:tr>
      <w:tr w:rsidR="0045687D" w:rsidRPr="0045687D">
        <w:tc>
          <w:tcPr>
            <w:tcW w:w="2664" w:type="dxa"/>
            <w:vAlign w:val="center"/>
          </w:tcPr>
          <w:p w:rsidR="0045687D" w:rsidRPr="0045687D" w:rsidRDefault="0045687D">
            <w:pPr>
              <w:pStyle w:val="ConsPlusNormal"/>
            </w:pP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pPr>
          </w:p>
        </w:tc>
      </w:tr>
      <w:tr w:rsidR="0045687D" w:rsidRPr="0045687D">
        <w:tc>
          <w:tcPr>
            <w:tcW w:w="2664" w:type="dxa"/>
            <w:vAlign w:val="center"/>
          </w:tcPr>
          <w:p w:rsidR="0045687D" w:rsidRPr="0045687D" w:rsidRDefault="0045687D">
            <w:pPr>
              <w:pStyle w:val="ConsPlusNormal"/>
              <w:jc w:val="center"/>
            </w:pPr>
            <w:bookmarkStart w:id="163" w:name="P1298"/>
            <w:bookmarkEnd w:id="163"/>
            <w:r w:rsidRPr="0045687D">
              <w:t>Итого по бюджетам внутригородских районов</w:t>
            </w: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jc w:val="center"/>
            </w:pPr>
            <w:r w:rsidRPr="0045687D">
              <w:t>x</w:t>
            </w:r>
          </w:p>
        </w:tc>
      </w:tr>
      <w:tr w:rsidR="0045687D" w:rsidRPr="0045687D">
        <w:tc>
          <w:tcPr>
            <w:tcW w:w="2664" w:type="dxa"/>
            <w:vAlign w:val="center"/>
          </w:tcPr>
          <w:p w:rsidR="0045687D" w:rsidRPr="0045687D" w:rsidRDefault="0045687D">
            <w:pPr>
              <w:pStyle w:val="ConsPlusNormal"/>
            </w:pP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pPr>
          </w:p>
        </w:tc>
      </w:tr>
      <w:tr w:rsidR="0045687D" w:rsidRPr="0045687D">
        <w:tc>
          <w:tcPr>
            <w:tcW w:w="2664" w:type="dxa"/>
            <w:vAlign w:val="center"/>
          </w:tcPr>
          <w:p w:rsidR="0045687D" w:rsidRPr="0045687D" w:rsidRDefault="0045687D">
            <w:pPr>
              <w:pStyle w:val="ConsPlusNormal"/>
              <w:jc w:val="center"/>
            </w:pPr>
            <w:bookmarkStart w:id="164" w:name="P1310"/>
            <w:bookmarkEnd w:id="164"/>
            <w:r w:rsidRPr="0045687D">
              <w:t>Итого по бюджетам городских поселений</w:t>
            </w: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jc w:val="center"/>
            </w:pPr>
            <w:r w:rsidRPr="0045687D">
              <w:t>x</w:t>
            </w:r>
          </w:p>
        </w:tc>
      </w:tr>
      <w:tr w:rsidR="0045687D" w:rsidRPr="0045687D">
        <w:tc>
          <w:tcPr>
            <w:tcW w:w="2664" w:type="dxa"/>
            <w:vAlign w:val="center"/>
          </w:tcPr>
          <w:p w:rsidR="0045687D" w:rsidRPr="0045687D" w:rsidRDefault="0045687D">
            <w:pPr>
              <w:pStyle w:val="ConsPlusNormal"/>
            </w:pP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pPr>
          </w:p>
        </w:tc>
      </w:tr>
      <w:tr w:rsidR="0045687D" w:rsidRPr="0045687D">
        <w:tc>
          <w:tcPr>
            <w:tcW w:w="2664" w:type="dxa"/>
            <w:vAlign w:val="center"/>
          </w:tcPr>
          <w:p w:rsidR="0045687D" w:rsidRPr="0045687D" w:rsidRDefault="0045687D">
            <w:pPr>
              <w:pStyle w:val="ConsPlusNormal"/>
              <w:jc w:val="center"/>
            </w:pPr>
            <w:bookmarkStart w:id="165" w:name="P1322"/>
            <w:bookmarkEnd w:id="165"/>
            <w:r w:rsidRPr="0045687D">
              <w:t>Итого по бюджетам сельских поселений</w:t>
            </w: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jc w:val="center"/>
            </w:pPr>
            <w:r w:rsidRPr="0045687D">
              <w:t>x</w:t>
            </w:r>
          </w:p>
        </w:tc>
      </w:tr>
      <w:tr w:rsidR="0045687D" w:rsidRPr="0045687D">
        <w:tc>
          <w:tcPr>
            <w:tcW w:w="2664" w:type="dxa"/>
            <w:vAlign w:val="center"/>
          </w:tcPr>
          <w:p w:rsidR="0045687D" w:rsidRPr="0045687D" w:rsidRDefault="0045687D">
            <w:pPr>
              <w:pStyle w:val="ConsPlusNormal"/>
              <w:jc w:val="center"/>
            </w:pPr>
            <w:bookmarkStart w:id="166" w:name="P1328"/>
            <w:bookmarkEnd w:id="166"/>
            <w:r w:rsidRPr="0045687D">
              <w:t>Всего по местным бюджетам</w:t>
            </w: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jc w:val="center"/>
            </w:pPr>
            <w:r w:rsidRPr="0045687D">
              <w:t>x</w:t>
            </w:r>
          </w:p>
        </w:tc>
      </w:tr>
      <w:tr w:rsidR="0045687D" w:rsidRPr="0045687D">
        <w:tc>
          <w:tcPr>
            <w:tcW w:w="2664" w:type="dxa"/>
            <w:vAlign w:val="center"/>
          </w:tcPr>
          <w:p w:rsidR="0045687D" w:rsidRPr="0045687D" w:rsidRDefault="0045687D">
            <w:pPr>
              <w:pStyle w:val="ConsPlusNormal"/>
              <w:jc w:val="center"/>
            </w:pPr>
            <w:bookmarkStart w:id="167" w:name="P1334"/>
            <w:bookmarkEnd w:id="167"/>
            <w:r w:rsidRPr="0045687D">
              <w:lastRenderedPageBreak/>
              <w:t>Итого по бюджетам</w:t>
            </w:r>
          </w:p>
        </w:tc>
        <w:tc>
          <w:tcPr>
            <w:tcW w:w="1190" w:type="dxa"/>
            <w:vAlign w:val="center"/>
          </w:tcPr>
          <w:p w:rsidR="0045687D" w:rsidRPr="0045687D" w:rsidRDefault="0045687D">
            <w:pPr>
              <w:pStyle w:val="ConsPlusNormal"/>
            </w:pPr>
          </w:p>
        </w:tc>
        <w:tc>
          <w:tcPr>
            <w:tcW w:w="1020" w:type="dxa"/>
            <w:vAlign w:val="center"/>
          </w:tcPr>
          <w:p w:rsidR="0045687D" w:rsidRPr="0045687D" w:rsidRDefault="0045687D">
            <w:pPr>
              <w:pStyle w:val="ConsPlusNormal"/>
            </w:pPr>
          </w:p>
        </w:tc>
        <w:tc>
          <w:tcPr>
            <w:tcW w:w="963" w:type="dxa"/>
            <w:vAlign w:val="center"/>
          </w:tcPr>
          <w:p w:rsidR="0045687D" w:rsidRPr="0045687D" w:rsidRDefault="0045687D">
            <w:pPr>
              <w:pStyle w:val="ConsPlusNormal"/>
            </w:pPr>
          </w:p>
        </w:tc>
        <w:tc>
          <w:tcPr>
            <w:tcW w:w="1530" w:type="dxa"/>
            <w:vAlign w:val="center"/>
          </w:tcPr>
          <w:p w:rsidR="0045687D" w:rsidRPr="0045687D" w:rsidRDefault="0045687D">
            <w:pPr>
              <w:pStyle w:val="ConsPlusNormal"/>
            </w:pPr>
          </w:p>
        </w:tc>
        <w:tc>
          <w:tcPr>
            <w:tcW w:w="1700" w:type="dxa"/>
            <w:vAlign w:val="center"/>
          </w:tcPr>
          <w:p w:rsidR="0045687D" w:rsidRPr="0045687D" w:rsidRDefault="0045687D">
            <w:pPr>
              <w:pStyle w:val="ConsPlusNormal"/>
              <w:jc w:val="center"/>
            </w:pPr>
            <w:r w:rsidRPr="0045687D">
              <w:t>x</w:t>
            </w:r>
          </w:p>
        </w:tc>
      </w:tr>
    </w:tbl>
    <w:p w:rsidR="0045687D" w:rsidRPr="0045687D" w:rsidRDefault="0045687D">
      <w:pPr>
        <w:pStyle w:val="ConsPlusNormal"/>
        <w:jc w:val="both"/>
      </w:pPr>
    </w:p>
    <w:p w:rsidR="0045687D" w:rsidRPr="0045687D" w:rsidRDefault="0045687D">
      <w:pPr>
        <w:pStyle w:val="ConsPlusNonformat"/>
        <w:jc w:val="both"/>
      </w:pPr>
      <w:r w:rsidRPr="0045687D">
        <w:t xml:space="preserve">    --------------------------------</w:t>
      </w:r>
    </w:p>
    <w:p w:rsidR="0045687D" w:rsidRPr="0045687D" w:rsidRDefault="0045687D">
      <w:pPr>
        <w:pStyle w:val="ConsPlusNonformat"/>
        <w:jc w:val="both"/>
      </w:pPr>
      <w:bookmarkStart w:id="168" w:name="P1342"/>
      <w:bookmarkEnd w:id="168"/>
      <w:r w:rsidRPr="0045687D">
        <w:t xml:space="preserve">    &lt;1</w:t>
      </w:r>
      <w:proofErr w:type="gramStart"/>
      <w:r w:rsidRPr="0045687D">
        <w:t>&gt;  с</w:t>
      </w:r>
      <w:proofErr w:type="gramEnd"/>
      <w:r w:rsidRPr="0045687D">
        <w:t xml:space="preserve"> учетом подпункта "в" пункта 1(2) Правил предоставления субъектам</w:t>
      </w:r>
    </w:p>
    <w:p w:rsidR="0045687D" w:rsidRPr="0045687D" w:rsidRDefault="0045687D">
      <w:pPr>
        <w:pStyle w:val="ConsPlusNonformat"/>
        <w:jc w:val="both"/>
      </w:pPr>
      <w:proofErr w:type="gramStart"/>
      <w:r w:rsidRPr="0045687D">
        <w:t>Российской  Федерации</w:t>
      </w:r>
      <w:proofErr w:type="gramEnd"/>
      <w:r w:rsidRPr="0045687D">
        <w:t xml:space="preserve">  (муниципальным  образованиям)  бюджетных кредитов на</w:t>
      </w:r>
    </w:p>
    <w:p w:rsidR="0045687D" w:rsidRPr="0045687D" w:rsidRDefault="0045687D">
      <w:pPr>
        <w:pStyle w:val="ConsPlusNonformat"/>
        <w:jc w:val="both"/>
      </w:pPr>
      <w:r w:rsidRPr="0045687D">
        <w:t xml:space="preserve">пополнение   остатка   средств   на   </w:t>
      </w:r>
      <w:proofErr w:type="gramStart"/>
      <w:r w:rsidRPr="0045687D">
        <w:t>едином  счете</w:t>
      </w:r>
      <w:proofErr w:type="gramEnd"/>
      <w:r w:rsidRPr="0045687D">
        <w:t xml:space="preserve">  бюджета,  утвержденных</w:t>
      </w:r>
    </w:p>
    <w:p w:rsidR="0045687D" w:rsidRPr="0045687D" w:rsidRDefault="0045687D">
      <w:pPr>
        <w:pStyle w:val="ConsPlusNonformat"/>
        <w:jc w:val="both"/>
      </w:pPr>
      <w:proofErr w:type="gramStart"/>
      <w:r w:rsidRPr="0045687D">
        <w:t>постановлением  Правительства</w:t>
      </w:r>
      <w:proofErr w:type="gramEnd"/>
      <w:r w:rsidRPr="0045687D">
        <w:t xml:space="preserve">  Российской  Федерации  от 20 августа 2013 г.</w:t>
      </w:r>
    </w:p>
    <w:p w:rsidR="0045687D" w:rsidRPr="0045687D" w:rsidRDefault="0045687D">
      <w:pPr>
        <w:pStyle w:val="ConsPlusNonformat"/>
        <w:jc w:val="both"/>
      </w:pPr>
      <w:r w:rsidRPr="0045687D">
        <w:t>N 721, указывается одно из следующих условий:</w:t>
      </w:r>
    </w:p>
    <w:p w:rsidR="0045687D" w:rsidRPr="0045687D" w:rsidRDefault="0045687D">
      <w:pPr>
        <w:pStyle w:val="ConsPlusNonformat"/>
        <w:jc w:val="both"/>
      </w:pPr>
      <w:bookmarkStart w:id="169" w:name="P1347"/>
      <w:bookmarkEnd w:id="169"/>
      <w:r w:rsidRPr="0045687D">
        <w:t xml:space="preserve">    "к"   -   </w:t>
      </w:r>
      <w:proofErr w:type="gramStart"/>
      <w:r w:rsidRPr="0045687D">
        <w:t>муниципальному  образованию</w:t>
      </w:r>
      <w:proofErr w:type="gramEnd"/>
      <w:r w:rsidRPr="0045687D">
        <w:t xml:space="preserve">  любого  вида  в  течение  одного</w:t>
      </w:r>
    </w:p>
    <w:p w:rsidR="0045687D" w:rsidRPr="0045687D" w:rsidRDefault="0045687D">
      <w:pPr>
        <w:pStyle w:val="ConsPlusNonformat"/>
        <w:jc w:val="both"/>
      </w:pPr>
      <w:r w:rsidRPr="0045687D">
        <w:t>финансового года из трех последних финансовых лет предоставлялся кредит;</w:t>
      </w:r>
    </w:p>
    <w:p w:rsidR="0045687D" w:rsidRPr="0045687D" w:rsidRDefault="0045687D">
      <w:pPr>
        <w:pStyle w:val="ConsPlusNonformat"/>
        <w:jc w:val="both"/>
      </w:pPr>
      <w:bookmarkStart w:id="170" w:name="P1349"/>
      <w:bookmarkEnd w:id="170"/>
      <w:r w:rsidRPr="0045687D">
        <w:t xml:space="preserve">    "д</w:t>
      </w:r>
      <w:proofErr w:type="gramStart"/>
      <w:r w:rsidRPr="0045687D">
        <w:t>"  -</w:t>
      </w:r>
      <w:proofErr w:type="gramEnd"/>
      <w:r w:rsidRPr="0045687D">
        <w:t xml:space="preserve">  муниципальное  образование любого вида, имеющее долю дотаций из</w:t>
      </w:r>
    </w:p>
    <w:p w:rsidR="0045687D" w:rsidRPr="0045687D" w:rsidRDefault="0045687D">
      <w:pPr>
        <w:pStyle w:val="ConsPlusNonformat"/>
        <w:jc w:val="both"/>
      </w:pPr>
      <w:r w:rsidRPr="0045687D">
        <w:t>других бюджетов бюджетной системы Российской Федерации не более 5 процентов</w:t>
      </w:r>
    </w:p>
    <w:p w:rsidR="0045687D" w:rsidRPr="0045687D" w:rsidRDefault="0045687D">
      <w:pPr>
        <w:pStyle w:val="ConsPlusNonformat"/>
        <w:jc w:val="both"/>
      </w:pPr>
      <w:r w:rsidRPr="0045687D">
        <w:t>собственных доходов местного бюджета.</w:t>
      </w:r>
    </w:p>
    <w:p w:rsidR="0045687D" w:rsidRPr="0045687D" w:rsidRDefault="0045687D">
      <w:pPr>
        <w:pStyle w:val="ConsPlusNonformat"/>
        <w:jc w:val="both"/>
      </w:pPr>
    </w:p>
    <w:p w:rsidR="0045687D" w:rsidRPr="0045687D" w:rsidRDefault="0045687D">
      <w:pPr>
        <w:pStyle w:val="ConsPlusNonformat"/>
        <w:jc w:val="both"/>
      </w:pPr>
      <w:bookmarkStart w:id="171" w:name="P1353"/>
      <w:bookmarkEnd w:id="171"/>
      <w:r w:rsidRPr="0045687D">
        <w:t xml:space="preserve">              Раздел 2. Информация о предоставленных Кредитах</w:t>
      </w:r>
    </w:p>
    <w:p w:rsidR="0045687D" w:rsidRPr="0045687D" w:rsidRDefault="0045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4"/>
        <w:gridCol w:w="1190"/>
        <w:gridCol w:w="1020"/>
        <w:gridCol w:w="963"/>
        <w:gridCol w:w="1530"/>
        <w:gridCol w:w="1700"/>
      </w:tblGrid>
      <w:tr w:rsidR="0045687D" w:rsidRPr="0045687D">
        <w:tc>
          <w:tcPr>
            <w:tcW w:w="2664" w:type="dxa"/>
          </w:tcPr>
          <w:p w:rsidR="0045687D" w:rsidRPr="0045687D" w:rsidRDefault="0045687D">
            <w:pPr>
              <w:pStyle w:val="ConsPlusNormal"/>
              <w:jc w:val="center"/>
            </w:pPr>
            <w:r w:rsidRPr="0045687D">
              <w:t>Наименование бюджета</w:t>
            </w:r>
          </w:p>
        </w:tc>
        <w:tc>
          <w:tcPr>
            <w:tcW w:w="1190" w:type="dxa"/>
          </w:tcPr>
          <w:p w:rsidR="0045687D" w:rsidRPr="0045687D" w:rsidRDefault="0045687D">
            <w:pPr>
              <w:pStyle w:val="ConsPlusNormal"/>
              <w:jc w:val="center"/>
            </w:pPr>
            <w:r w:rsidRPr="0045687D">
              <w:t>Дата получения</w:t>
            </w:r>
          </w:p>
        </w:tc>
        <w:tc>
          <w:tcPr>
            <w:tcW w:w="1020" w:type="dxa"/>
          </w:tcPr>
          <w:p w:rsidR="0045687D" w:rsidRPr="0045687D" w:rsidRDefault="0045687D">
            <w:pPr>
              <w:pStyle w:val="ConsPlusNormal"/>
              <w:jc w:val="center"/>
            </w:pPr>
            <w:r w:rsidRPr="0045687D">
              <w:t>Дата возврата</w:t>
            </w:r>
          </w:p>
        </w:tc>
        <w:tc>
          <w:tcPr>
            <w:tcW w:w="963" w:type="dxa"/>
          </w:tcPr>
          <w:p w:rsidR="0045687D" w:rsidRPr="0045687D" w:rsidRDefault="0045687D">
            <w:pPr>
              <w:pStyle w:val="ConsPlusNormal"/>
              <w:jc w:val="center"/>
            </w:pPr>
            <w:r w:rsidRPr="0045687D">
              <w:t>Срок кредитования, дней</w:t>
            </w:r>
          </w:p>
        </w:tc>
        <w:tc>
          <w:tcPr>
            <w:tcW w:w="1530" w:type="dxa"/>
          </w:tcPr>
          <w:p w:rsidR="0045687D" w:rsidRPr="0045687D" w:rsidRDefault="0045687D">
            <w:pPr>
              <w:pStyle w:val="ConsPlusNormal"/>
              <w:jc w:val="center"/>
            </w:pPr>
            <w:r w:rsidRPr="0045687D">
              <w:t>Сумма Кредита</w:t>
            </w:r>
          </w:p>
        </w:tc>
        <w:tc>
          <w:tcPr>
            <w:tcW w:w="1700" w:type="dxa"/>
          </w:tcPr>
          <w:p w:rsidR="0045687D" w:rsidRPr="0045687D" w:rsidRDefault="0045687D">
            <w:pPr>
              <w:pStyle w:val="ConsPlusNormal"/>
              <w:jc w:val="center"/>
            </w:pPr>
            <w:r w:rsidRPr="0045687D">
              <w:t>Сумма процентов, подлежащих уплате</w:t>
            </w:r>
          </w:p>
        </w:tc>
      </w:tr>
      <w:tr w:rsidR="0045687D" w:rsidRPr="0045687D">
        <w:tc>
          <w:tcPr>
            <w:tcW w:w="2664" w:type="dxa"/>
          </w:tcPr>
          <w:p w:rsidR="0045687D" w:rsidRPr="0045687D" w:rsidRDefault="0045687D">
            <w:pPr>
              <w:pStyle w:val="ConsPlusNormal"/>
              <w:jc w:val="center"/>
            </w:pPr>
            <w:bookmarkStart w:id="172" w:name="P1361"/>
            <w:bookmarkEnd w:id="172"/>
            <w:r w:rsidRPr="0045687D">
              <w:t>1</w:t>
            </w:r>
          </w:p>
        </w:tc>
        <w:tc>
          <w:tcPr>
            <w:tcW w:w="1190" w:type="dxa"/>
          </w:tcPr>
          <w:p w:rsidR="0045687D" w:rsidRPr="0045687D" w:rsidRDefault="0045687D">
            <w:pPr>
              <w:pStyle w:val="ConsPlusNormal"/>
              <w:jc w:val="center"/>
            </w:pPr>
            <w:bookmarkStart w:id="173" w:name="P1362"/>
            <w:bookmarkEnd w:id="173"/>
            <w:r w:rsidRPr="0045687D">
              <w:t>2</w:t>
            </w:r>
          </w:p>
        </w:tc>
        <w:tc>
          <w:tcPr>
            <w:tcW w:w="1020" w:type="dxa"/>
          </w:tcPr>
          <w:p w:rsidR="0045687D" w:rsidRPr="0045687D" w:rsidRDefault="0045687D">
            <w:pPr>
              <w:pStyle w:val="ConsPlusNormal"/>
              <w:jc w:val="center"/>
            </w:pPr>
            <w:bookmarkStart w:id="174" w:name="P1363"/>
            <w:bookmarkEnd w:id="174"/>
            <w:r w:rsidRPr="0045687D">
              <w:t>3</w:t>
            </w:r>
          </w:p>
        </w:tc>
        <w:tc>
          <w:tcPr>
            <w:tcW w:w="963" w:type="dxa"/>
          </w:tcPr>
          <w:p w:rsidR="0045687D" w:rsidRPr="0045687D" w:rsidRDefault="0045687D">
            <w:pPr>
              <w:pStyle w:val="ConsPlusNormal"/>
              <w:jc w:val="center"/>
            </w:pPr>
            <w:bookmarkStart w:id="175" w:name="P1364"/>
            <w:bookmarkEnd w:id="175"/>
            <w:r w:rsidRPr="0045687D">
              <w:t>4</w:t>
            </w:r>
          </w:p>
        </w:tc>
        <w:tc>
          <w:tcPr>
            <w:tcW w:w="1530" w:type="dxa"/>
          </w:tcPr>
          <w:p w:rsidR="0045687D" w:rsidRPr="0045687D" w:rsidRDefault="0045687D">
            <w:pPr>
              <w:pStyle w:val="ConsPlusNormal"/>
              <w:jc w:val="center"/>
            </w:pPr>
            <w:bookmarkStart w:id="176" w:name="P1365"/>
            <w:bookmarkEnd w:id="176"/>
            <w:r w:rsidRPr="0045687D">
              <w:t>5</w:t>
            </w:r>
          </w:p>
        </w:tc>
        <w:tc>
          <w:tcPr>
            <w:tcW w:w="1700" w:type="dxa"/>
          </w:tcPr>
          <w:p w:rsidR="0045687D" w:rsidRPr="0045687D" w:rsidRDefault="0045687D">
            <w:pPr>
              <w:pStyle w:val="ConsPlusNormal"/>
              <w:jc w:val="center"/>
            </w:pPr>
            <w:bookmarkStart w:id="177" w:name="P1366"/>
            <w:bookmarkEnd w:id="177"/>
            <w:r w:rsidRPr="0045687D">
              <w:t>6</w:t>
            </w:r>
          </w:p>
        </w:tc>
      </w:tr>
      <w:tr w:rsidR="0045687D" w:rsidRPr="0045687D">
        <w:tc>
          <w:tcPr>
            <w:tcW w:w="9067" w:type="dxa"/>
            <w:gridSpan w:val="6"/>
          </w:tcPr>
          <w:p w:rsidR="0045687D" w:rsidRPr="0045687D" w:rsidRDefault="0045687D">
            <w:pPr>
              <w:pStyle w:val="ConsPlusNormal"/>
              <w:jc w:val="center"/>
              <w:outlineLvl w:val="3"/>
            </w:pPr>
            <w:r w:rsidRPr="0045687D">
              <w:t>Бюджет субъекта РФ</w:t>
            </w:r>
          </w:p>
        </w:tc>
      </w:tr>
      <w:tr w:rsidR="0045687D" w:rsidRPr="0045687D">
        <w:tc>
          <w:tcPr>
            <w:tcW w:w="2664" w:type="dxa"/>
          </w:tcPr>
          <w:p w:rsidR="0045687D" w:rsidRPr="0045687D" w:rsidRDefault="0045687D">
            <w:pPr>
              <w:pStyle w:val="ConsPlusNormal"/>
            </w:pPr>
          </w:p>
        </w:tc>
        <w:tc>
          <w:tcPr>
            <w:tcW w:w="1190" w:type="dxa"/>
          </w:tcPr>
          <w:p w:rsidR="0045687D" w:rsidRPr="0045687D" w:rsidRDefault="0045687D">
            <w:pPr>
              <w:pStyle w:val="ConsPlusNormal"/>
            </w:pPr>
          </w:p>
        </w:tc>
        <w:tc>
          <w:tcPr>
            <w:tcW w:w="1020" w:type="dxa"/>
          </w:tcPr>
          <w:p w:rsidR="0045687D" w:rsidRPr="0045687D" w:rsidRDefault="0045687D">
            <w:pPr>
              <w:pStyle w:val="ConsPlusNormal"/>
              <w:jc w:val="center"/>
            </w:pPr>
            <w:r w:rsidRPr="0045687D">
              <w:t>(дата)</w:t>
            </w:r>
          </w:p>
        </w:tc>
        <w:tc>
          <w:tcPr>
            <w:tcW w:w="963" w:type="dxa"/>
          </w:tcPr>
          <w:p w:rsidR="0045687D" w:rsidRPr="0045687D" w:rsidRDefault="0045687D">
            <w:pPr>
              <w:pStyle w:val="ConsPlusNormal"/>
            </w:pP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5837" w:type="dxa"/>
            <w:gridSpan w:val="4"/>
          </w:tcPr>
          <w:p w:rsidR="0045687D" w:rsidRPr="0045687D" w:rsidRDefault="0045687D">
            <w:pPr>
              <w:pStyle w:val="ConsPlusNormal"/>
              <w:jc w:val="center"/>
            </w:pPr>
            <w:bookmarkStart w:id="178" w:name="P1374"/>
            <w:bookmarkEnd w:id="178"/>
            <w:r w:rsidRPr="0045687D">
              <w:t>Всего по бюджету субъекта РФ</w:t>
            </w: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9067" w:type="dxa"/>
            <w:gridSpan w:val="6"/>
          </w:tcPr>
          <w:p w:rsidR="0045687D" w:rsidRPr="0045687D" w:rsidRDefault="0045687D">
            <w:pPr>
              <w:pStyle w:val="ConsPlusNormal"/>
              <w:jc w:val="center"/>
              <w:outlineLvl w:val="3"/>
            </w:pPr>
            <w:r w:rsidRPr="0045687D">
              <w:t>Местные бюджеты</w:t>
            </w:r>
          </w:p>
        </w:tc>
      </w:tr>
      <w:tr w:rsidR="0045687D" w:rsidRPr="0045687D">
        <w:tc>
          <w:tcPr>
            <w:tcW w:w="2664" w:type="dxa"/>
          </w:tcPr>
          <w:p w:rsidR="0045687D" w:rsidRPr="0045687D" w:rsidRDefault="0045687D">
            <w:pPr>
              <w:pStyle w:val="ConsPlusNormal"/>
            </w:pPr>
          </w:p>
        </w:tc>
        <w:tc>
          <w:tcPr>
            <w:tcW w:w="1190" w:type="dxa"/>
          </w:tcPr>
          <w:p w:rsidR="0045687D" w:rsidRPr="0045687D" w:rsidRDefault="0045687D">
            <w:pPr>
              <w:pStyle w:val="ConsPlusNormal"/>
            </w:pPr>
          </w:p>
        </w:tc>
        <w:tc>
          <w:tcPr>
            <w:tcW w:w="1020" w:type="dxa"/>
          </w:tcPr>
          <w:p w:rsidR="0045687D" w:rsidRPr="0045687D" w:rsidRDefault="0045687D">
            <w:pPr>
              <w:pStyle w:val="ConsPlusNormal"/>
            </w:pPr>
          </w:p>
        </w:tc>
        <w:tc>
          <w:tcPr>
            <w:tcW w:w="963" w:type="dxa"/>
          </w:tcPr>
          <w:p w:rsidR="0045687D" w:rsidRPr="0045687D" w:rsidRDefault="0045687D">
            <w:pPr>
              <w:pStyle w:val="ConsPlusNormal"/>
            </w:pP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5837" w:type="dxa"/>
            <w:gridSpan w:val="4"/>
          </w:tcPr>
          <w:p w:rsidR="0045687D" w:rsidRPr="0045687D" w:rsidRDefault="0045687D">
            <w:pPr>
              <w:pStyle w:val="ConsPlusNormal"/>
              <w:jc w:val="center"/>
            </w:pPr>
            <w:bookmarkStart w:id="179" w:name="P1384"/>
            <w:bookmarkEnd w:id="179"/>
            <w:r w:rsidRPr="0045687D">
              <w:t>Итого по бюджетам городских округов</w:t>
            </w: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2664" w:type="dxa"/>
          </w:tcPr>
          <w:p w:rsidR="0045687D" w:rsidRPr="0045687D" w:rsidRDefault="0045687D">
            <w:pPr>
              <w:pStyle w:val="ConsPlusNormal"/>
            </w:pPr>
          </w:p>
        </w:tc>
        <w:tc>
          <w:tcPr>
            <w:tcW w:w="1190" w:type="dxa"/>
          </w:tcPr>
          <w:p w:rsidR="0045687D" w:rsidRPr="0045687D" w:rsidRDefault="0045687D">
            <w:pPr>
              <w:pStyle w:val="ConsPlusNormal"/>
            </w:pPr>
          </w:p>
        </w:tc>
        <w:tc>
          <w:tcPr>
            <w:tcW w:w="1020" w:type="dxa"/>
          </w:tcPr>
          <w:p w:rsidR="0045687D" w:rsidRPr="0045687D" w:rsidRDefault="0045687D">
            <w:pPr>
              <w:pStyle w:val="ConsPlusNormal"/>
            </w:pPr>
          </w:p>
        </w:tc>
        <w:tc>
          <w:tcPr>
            <w:tcW w:w="963" w:type="dxa"/>
          </w:tcPr>
          <w:p w:rsidR="0045687D" w:rsidRPr="0045687D" w:rsidRDefault="0045687D">
            <w:pPr>
              <w:pStyle w:val="ConsPlusNormal"/>
            </w:pP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5837" w:type="dxa"/>
            <w:gridSpan w:val="4"/>
          </w:tcPr>
          <w:p w:rsidR="0045687D" w:rsidRPr="0045687D" w:rsidRDefault="0045687D">
            <w:pPr>
              <w:pStyle w:val="ConsPlusNormal"/>
              <w:jc w:val="center"/>
            </w:pPr>
            <w:bookmarkStart w:id="180" w:name="P1393"/>
            <w:bookmarkEnd w:id="180"/>
            <w:r w:rsidRPr="0045687D">
              <w:t>Итого по бюджетам муниципальных районов</w:t>
            </w: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2664" w:type="dxa"/>
          </w:tcPr>
          <w:p w:rsidR="0045687D" w:rsidRPr="0045687D" w:rsidRDefault="0045687D">
            <w:pPr>
              <w:pStyle w:val="ConsPlusNormal"/>
            </w:pPr>
          </w:p>
        </w:tc>
        <w:tc>
          <w:tcPr>
            <w:tcW w:w="1190" w:type="dxa"/>
          </w:tcPr>
          <w:p w:rsidR="0045687D" w:rsidRPr="0045687D" w:rsidRDefault="0045687D">
            <w:pPr>
              <w:pStyle w:val="ConsPlusNormal"/>
            </w:pPr>
          </w:p>
        </w:tc>
        <w:tc>
          <w:tcPr>
            <w:tcW w:w="1020" w:type="dxa"/>
          </w:tcPr>
          <w:p w:rsidR="0045687D" w:rsidRPr="0045687D" w:rsidRDefault="0045687D">
            <w:pPr>
              <w:pStyle w:val="ConsPlusNormal"/>
            </w:pPr>
          </w:p>
        </w:tc>
        <w:tc>
          <w:tcPr>
            <w:tcW w:w="963" w:type="dxa"/>
          </w:tcPr>
          <w:p w:rsidR="0045687D" w:rsidRPr="0045687D" w:rsidRDefault="0045687D">
            <w:pPr>
              <w:pStyle w:val="ConsPlusNormal"/>
            </w:pP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5837" w:type="dxa"/>
            <w:gridSpan w:val="4"/>
          </w:tcPr>
          <w:p w:rsidR="0045687D" w:rsidRPr="0045687D" w:rsidRDefault="0045687D">
            <w:pPr>
              <w:pStyle w:val="ConsPlusNormal"/>
              <w:jc w:val="center"/>
            </w:pPr>
            <w:bookmarkStart w:id="181" w:name="P1402"/>
            <w:bookmarkEnd w:id="181"/>
            <w:r w:rsidRPr="0045687D">
              <w:t>Итого по бюджетам муниципальных округов</w:t>
            </w: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2664" w:type="dxa"/>
          </w:tcPr>
          <w:p w:rsidR="0045687D" w:rsidRPr="0045687D" w:rsidRDefault="0045687D">
            <w:pPr>
              <w:pStyle w:val="ConsPlusNormal"/>
            </w:pPr>
          </w:p>
        </w:tc>
        <w:tc>
          <w:tcPr>
            <w:tcW w:w="1190" w:type="dxa"/>
          </w:tcPr>
          <w:p w:rsidR="0045687D" w:rsidRPr="0045687D" w:rsidRDefault="0045687D">
            <w:pPr>
              <w:pStyle w:val="ConsPlusNormal"/>
            </w:pPr>
          </w:p>
        </w:tc>
        <w:tc>
          <w:tcPr>
            <w:tcW w:w="1020" w:type="dxa"/>
          </w:tcPr>
          <w:p w:rsidR="0045687D" w:rsidRPr="0045687D" w:rsidRDefault="0045687D">
            <w:pPr>
              <w:pStyle w:val="ConsPlusNormal"/>
            </w:pPr>
          </w:p>
        </w:tc>
        <w:tc>
          <w:tcPr>
            <w:tcW w:w="963" w:type="dxa"/>
          </w:tcPr>
          <w:p w:rsidR="0045687D" w:rsidRPr="0045687D" w:rsidRDefault="0045687D">
            <w:pPr>
              <w:pStyle w:val="ConsPlusNormal"/>
            </w:pP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5837" w:type="dxa"/>
            <w:gridSpan w:val="4"/>
          </w:tcPr>
          <w:p w:rsidR="0045687D" w:rsidRPr="0045687D" w:rsidRDefault="0045687D">
            <w:pPr>
              <w:pStyle w:val="ConsPlusNormal"/>
              <w:jc w:val="center"/>
            </w:pPr>
            <w:bookmarkStart w:id="182" w:name="P1411"/>
            <w:bookmarkEnd w:id="182"/>
            <w:r w:rsidRPr="0045687D">
              <w:t>Итого по бюджетам городских округов с внутригородским делением</w:t>
            </w: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2664" w:type="dxa"/>
          </w:tcPr>
          <w:p w:rsidR="0045687D" w:rsidRPr="0045687D" w:rsidRDefault="0045687D">
            <w:pPr>
              <w:pStyle w:val="ConsPlusNormal"/>
            </w:pPr>
          </w:p>
        </w:tc>
        <w:tc>
          <w:tcPr>
            <w:tcW w:w="1190" w:type="dxa"/>
          </w:tcPr>
          <w:p w:rsidR="0045687D" w:rsidRPr="0045687D" w:rsidRDefault="0045687D">
            <w:pPr>
              <w:pStyle w:val="ConsPlusNormal"/>
            </w:pPr>
          </w:p>
        </w:tc>
        <w:tc>
          <w:tcPr>
            <w:tcW w:w="1020" w:type="dxa"/>
          </w:tcPr>
          <w:p w:rsidR="0045687D" w:rsidRPr="0045687D" w:rsidRDefault="0045687D">
            <w:pPr>
              <w:pStyle w:val="ConsPlusNormal"/>
            </w:pPr>
          </w:p>
        </w:tc>
        <w:tc>
          <w:tcPr>
            <w:tcW w:w="963" w:type="dxa"/>
          </w:tcPr>
          <w:p w:rsidR="0045687D" w:rsidRPr="0045687D" w:rsidRDefault="0045687D">
            <w:pPr>
              <w:pStyle w:val="ConsPlusNormal"/>
            </w:pP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5837" w:type="dxa"/>
            <w:gridSpan w:val="4"/>
          </w:tcPr>
          <w:p w:rsidR="0045687D" w:rsidRPr="0045687D" w:rsidRDefault="0045687D">
            <w:pPr>
              <w:pStyle w:val="ConsPlusNormal"/>
              <w:jc w:val="center"/>
            </w:pPr>
            <w:bookmarkStart w:id="183" w:name="P1420"/>
            <w:bookmarkEnd w:id="183"/>
            <w:r w:rsidRPr="0045687D">
              <w:t>Итого по бюджетам внутригородских районов</w:t>
            </w: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2664" w:type="dxa"/>
          </w:tcPr>
          <w:p w:rsidR="0045687D" w:rsidRPr="0045687D" w:rsidRDefault="0045687D">
            <w:pPr>
              <w:pStyle w:val="ConsPlusNormal"/>
            </w:pPr>
          </w:p>
        </w:tc>
        <w:tc>
          <w:tcPr>
            <w:tcW w:w="1190" w:type="dxa"/>
          </w:tcPr>
          <w:p w:rsidR="0045687D" w:rsidRPr="0045687D" w:rsidRDefault="0045687D">
            <w:pPr>
              <w:pStyle w:val="ConsPlusNormal"/>
            </w:pPr>
          </w:p>
        </w:tc>
        <w:tc>
          <w:tcPr>
            <w:tcW w:w="1020" w:type="dxa"/>
          </w:tcPr>
          <w:p w:rsidR="0045687D" w:rsidRPr="0045687D" w:rsidRDefault="0045687D">
            <w:pPr>
              <w:pStyle w:val="ConsPlusNormal"/>
            </w:pPr>
          </w:p>
        </w:tc>
        <w:tc>
          <w:tcPr>
            <w:tcW w:w="963" w:type="dxa"/>
          </w:tcPr>
          <w:p w:rsidR="0045687D" w:rsidRPr="0045687D" w:rsidRDefault="0045687D">
            <w:pPr>
              <w:pStyle w:val="ConsPlusNormal"/>
            </w:pP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5837" w:type="dxa"/>
            <w:gridSpan w:val="4"/>
          </w:tcPr>
          <w:p w:rsidR="0045687D" w:rsidRPr="0045687D" w:rsidRDefault="0045687D">
            <w:pPr>
              <w:pStyle w:val="ConsPlusNormal"/>
              <w:jc w:val="center"/>
            </w:pPr>
            <w:bookmarkStart w:id="184" w:name="P1429"/>
            <w:bookmarkEnd w:id="184"/>
            <w:r w:rsidRPr="0045687D">
              <w:t>Итого по бюджетам городских поселений</w:t>
            </w: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2664" w:type="dxa"/>
          </w:tcPr>
          <w:p w:rsidR="0045687D" w:rsidRPr="0045687D" w:rsidRDefault="0045687D">
            <w:pPr>
              <w:pStyle w:val="ConsPlusNormal"/>
            </w:pPr>
          </w:p>
        </w:tc>
        <w:tc>
          <w:tcPr>
            <w:tcW w:w="1190" w:type="dxa"/>
          </w:tcPr>
          <w:p w:rsidR="0045687D" w:rsidRPr="0045687D" w:rsidRDefault="0045687D">
            <w:pPr>
              <w:pStyle w:val="ConsPlusNormal"/>
            </w:pPr>
          </w:p>
        </w:tc>
        <w:tc>
          <w:tcPr>
            <w:tcW w:w="1020" w:type="dxa"/>
          </w:tcPr>
          <w:p w:rsidR="0045687D" w:rsidRPr="0045687D" w:rsidRDefault="0045687D">
            <w:pPr>
              <w:pStyle w:val="ConsPlusNormal"/>
            </w:pPr>
          </w:p>
        </w:tc>
        <w:tc>
          <w:tcPr>
            <w:tcW w:w="963" w:type="dxa"/>
          </w:tcPr>
          <w:p w:rsidR="0045687D" w:rsidRPr="0045687D" w:rsidRDefault="0045687D">
            <w:pPr>
              <w:pStyle w:val="ConsPlusNormal"/>
            </w:pP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5837" w:type="dxa"/>
            <w:gridSpan w:val="4"/>
          </w:tcPr>
          <w:p w:rsidR="0045687D" w:rsidRPr="0045687D" w:rsidRDefault="0045687D">
            <w:pPr>
              <w:pStyle w:val="ConsPlusNormal"/>
              <w:jc w:val="center"/>
            </w:pPr>
            <w:bookmarkStart w:id="185" w:name="P1438"/>
            <w:bookmarkEnd w:id="185"/>
            <w:r w:rsidRPr="0045687D">
              <w:lastRenderedPageBreak/>
              <w:t>Итого по бюджетам сельских поселений</w:t>
            </w: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5837" w:type="dxa"/>
            <w:gridSpan w:val="4"/>
          </w:tcPr>
          <w:p w:rsidR="0045687D" w:rsidRPr="0045687D" w:rsidRDefault="0045687D">
            <w:pPr>
              <w:pStyle w:val="ConsPlusNormal"/>
              <w:jc w:val="center"/>
            </w:pPr>
            <w:bookmarkStart w:id="186" w:name="P1441"/>
            <w:bookmarkEnd w:id="186"/>
            <w:r w:rsidRPr="0045687D">
              <w:t>Всего по местным бюджетам</w:t>
            </w: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r w:rsidR="0045687D" w:rsidRPr="0045687D">
        <w:tc>
          <w:tcPr>
            <w:tcW w:w="5837" w:type="dxa"/>
            <w:gridSpan w:val="4"/>
          </w:tcPr>
          <w:p w:rsidR="0045687D" w:rsidRPr="0045687D" w:rsidRDefault="0045687D">
            <w:pPr>
              <w:pStyle w:val="ConsPlusNormal"/>
              <w:jc w:val="center"/>
            </w:pPr>
            <w:bookmarkStart w:id="187" w:name="P1444"/>
            <w:bookmarkEnd w:id="187"/>
            <w:r w:rsidRPr="0045687D">
              <w:t>Итого по бюджетам</w:t>
            </w:r>
          </w:p>
        </w:tc>
        <w:tc>
          <w:tcPr>
            <w:tcW w:w="1530" w:type="dxa"/>
          </w:tcPr>
          <w:p w:rsidR="0045687D" w:rsidRPr="0045687D" w:rsidRDefault="0045687D">
            <w:pPr>
              <w:pStyle w:val="ConsPlusNormal"/>
            </w:pPr>
          </w:p>
        </w:tc>
        <w:tc>
          <w:tcPr>
            <w:tcW w:w="1700" w:type="dxa"/>
          </w:tcPr>
          <w:p w:rsidR="0045687D" w:rsidRPr="0045687D" w:rsidRDefault="0045687D">
            <w:pPr>
              <w:pStyle w:val="ConsPlusNormal"/>
            </w:pPr>
          </w:p>
        </w:tc>
      </w:tr>
    </w:tbl>
    <w:p w:rsidR="0045687D" w:rsidRPr="0045687D" w:rsidRDefault="0045687D">
      <w:pPr>
        <w:pStyle w:val="ConsPlusNormal"/>
        <w:jc w:val="both"/>
      </w:pPr>
    </w:p>
    <w:p w:rsidR="0045687D" w:rsidRPr="0045687D" w:rsidRDefault="0045687D">
      <w:pPr>
        <w:pStyle w:val="ConsPlusNonformat"/>
        <w:jc w:val="both"/>
      </w:pPr>
      <w:bookmarkStart w:id="188" w:name="P1448"/>
      <w:bookmarkEnd w:id="188"/>
      <w:r w:rsidRPr="0045687D">
        <w:t xml:space="preserve">               Раздел 3. Возврат Кредитов и уплата процентов</w:t>
      </w:r>
    </w:p>
    <w:p w:rsidR="0045687D" w:rsidRPr="0045687D" w:rsidRDefault="0045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134"/>
        <w:gridCol w:w="907"/>
        <w:gridCol w:w="794"/>
        <w:gridCol w:w="1247"/>
        <w:gridCol w:w="907"/>
        <w:gridCol w:w="794"/>
        <w:gridCol w:w="1191"/>
      </w:tblGrid>
      <w:tr w:rsidR="0045687D" w:rsidRPr="0045687D">
        <w:tc>
          <w:tcPr>
            <w:tcW w:w="2098" w:type="dxa"/>
            <w:vMerge w:val="restart"/>
          </w:tcPr>
          <w:p w:rsidR="0045687D" w:rsidRPr="0045687D" w:rsidRDefault="0045687D">
            <w:pPr>
              <w:pStyle w:val="ConsPlusNormal"/>
              <w:jc w:val="center"/>
            </w:pPr>
            <w:r w:rsidRPr="0045687D">
              <w:t>Наименование бюджета</w:t>
            </w:r>
          </w:p>
        </w:tc>
        <w:tc>
          <w:tcPr>
            <w:tcW w:w="1134" w:type="dxa"/>
            <w:vMerge w:val="restart"/>
          </w:tcPr>
          <w:p w:rsidR="0045687D" w:rsidRPr="0045687D" w:rsidRDefault="0045687D">
            <w:pPr>
              <w:pStyle w:val="ConsPlusNormal"/>
              <w:jc w:val="center"/>
            </w:pPr>
            <w:r w:rsidRPr="0045687D">
              <w:t>Дата возврата</w:t>
            </w:r>
          </w:p>
        </w:tc>
        <w:tc>
          <w:tcPr>
            <w:tcW w:w="2948" w:type="dxa"/>
            <w:gridSpan w:val="3"/>
          </w:tcPr>
          <w:p w:rsidR="0045687D" w:rsidRPr="0045687D" w:rsidRDefault="0045687D">
            <w:pPr>
              <w:pStyle w:val="ConsPlusNormal"/>
              <w:jc w:val="center"/>
            </w:pPr>
            <w:r w:rsidRPr="0045687D">
              <w:t>Возврат Кредитов</w:t>
            </w:r>
          </w:p>
        </w:tc>
        <w:tc>
          <w:tcPr>
            <w:tcW w:w="2892" w:type="dxa"/>
            <w:gridSpan w:val="3"/>
          </w:tcPr>
          <w:p w:rsidR="0045687D" w:rsidRPr="0045687D" w:rsidRDefault="0045687D">
            <w:pPr>
              <w:pStyle w:val="ConsPlusNormal"/>
              <w:jc w:val="center"/>
            </w:pPr>
            <w:r w:rsidRPr="0045687D">
              <w:t>Уплата процентов</w:t>
            </w:r>
          </w:p>
        </w:tc>
      </w:tr>
      <w:tr w:rsidR="0045687D" w:rsidRPr="0045687D">
        <w:tc>
          <w:tcPr>
            <w:tcW w:w="2098" w:type="dxa"/>
            <w:vMerge/>
          </w:tcPr>
          <w:p w:rsidR="0045687D" w:rsidRPr="0045687D" w:rsidRDefault="0045687D"/>
        </w:tc>
        <w:tc>
          <w:tcPr>
            <w:tcW w:w="1134" w:type="dxa"/>
            <w:vMerge/>
          </w:tcPr>
          <w:p w:rsidR="0045687D" w:rsidRPr="0045687D" w:rsidRDefault="0045687D"/>
        </w:tc>
        <w:tc>
          <w:tcPr>
            <w:tcW w:w="907" w:type="dxa"/>
          </w:tcPr>
          <w:p w:rsidR="0045687D" w:rsidRPr="0045687D" w:rsidRDefault="0045687D">
            <w:pPr>
              <w:pStyle w:val="ConsPlusNormal"/>
              <w:jc w:val="center"/>
            </w:pPr>
            <w:r w:rsidRPr="0045687D">
              <w:t>Сумма Кредита, подлежащего возврату</w:t>
            </w:r>
          </w:p>
        </w:tc>
        <w:tc>
          <w:tcPr>
            <w:tcW w:w="794" w:type="dxa"/>
          </w:tcPr>
          <w:p w:rsidR="0045687D" w:rsidRPr="0045687D" w:rsidRDefault="0045687D">
            <w:pPr>
              <w:pStyle w:val="ConsPlusNormal"/>
              <w:jc w:val="center"/>
            </w:pPr>
            <w:r w:rsidRPr="0045687D">
              <w:t>Сумма возвращенного Кредита</w:t>
            </w:r>
          </w:p>
        </w:tc>
        <w:tc>
          <w:tcPr>
            <w:tcW w:w="1247" w:type="dxa"/>
          </w:tcPr>
          <w:p w:rsidR="0045687D" w:rsidRPr="0045687D" w:rsidRDefault="0045687D">
            <w:pPr>
              <w:pStyle w:val="ConsPlusNormal"/>
              <w:jc w:val="center"/>
            </w:pPr>
            <w:r w:rsidRPr="0045687D">
              <w:t>Сумма неисполненных обязательств по возврату Кредита (гр. 3 - гр. 4)</w:t>
            </w:r>
          </w:p>
        </w:tc>
        <w:tc>
          <w:tcPr>
            <w:tcW w:w="907" w:type="dxa"/>
          </w:tcPr>
          <w:p w:rsidR="0045687D" w:rsidRPr="0045687D" w:rsidRDefault="0045687D">
            <w:pPr>
              <w:pStyle w:val="ConsPlusNormal"/>
              <w:jc w:val="center"/>
            </w:pPr>
            <w:r w:rsidRPr="0045687D">
              <w:t>Сумма процентов, подлежащих уплате</w:t>
            </w:r>
          </w:p>
        </w:tc>
        <w:tc>
          <w:tcPr>
            <w:tcW w:w="794" w:type="dxa"/>
          </w:tcPr>
          <w:p w:rsidR="0045687D" w:rsidRPr="0045687D" w:rsidRDefault="0045687D">
            <w:pPr>
              <w:pStyle w:val="ConsPlusNormal"/>
              <w:jc w:val="center"/>
            </w:pPr>
            <w:r w:rsidRPr="0045687D">
              <w:t>Сумма уплаченных процентов</w:t>
            </w:r>
          </w:p>
        </w:tc>
        <w:tc>
          <w:tcPr>
            <w:tcW w:w="1191" w:type="dxa"/>
          </w:tcPr>
          <w:p w:rsidR="0045687D" w:rsidRPr="0045687D" w:rsidRDefault="0045687D">
            <w:pPr>
              <w:pStyle w:val="ConsPlusNormal"/>
              <w:jc w:val="center"/>
            </w:pPr>
            <w:r w:rsidRPr="0045687D">
              <w:t>Сумма неисполненных обязательств по уплате процентов (гр. 6 - гр. 7)</w:t>
            </w:r>
          </w:p>
        </w:tc>
      </w:tr>
      <w:tr w:rsidR="0045687D" w:rsidRPr="0045687D">
        <w:tc>
          <w:tcPr>
            <w:tcW w:w="2098" w:type="dxa"/>
          </w:tcPr>
          <w:p w:rsidR="0045687D" w:rsidRPr="0045687D" w:rsidRDefault="0045687D">
            <w:pPr>
              <w:pStyle w:val="ConsPlusNormal"/>
              <w:jc w:val="center"/>
            </w:pPr>
            <w:bookmarkStart w:id="189" w:name="P1460"/>
            <w:bookmarkEnd w:id="189"/>
            <w:r w:rsidRPr="0045687D">
              <w:t>1</w:t>
            </w:r>
          </w:p>
        </w:tc>
        <w:tc>
          <w:tcPr>
            <w:tcW w:w="1134" w:type="dxa"/>
          </w:tcPr>
          <w:p w:rsidR="0045687D" w:rsidRPr="0045687D" w:rsidRDefault="0045687D">
            <w:pPr>
              <w:pStyle w:val="ConsPlusNormal"/>
              <w:jc w:val="center"/>
            </w:pPr>
            <w:bookmarkStart w:id="190" w:name="P1461"/>
            <w:bookmarkEnd w:id="190"/>
            <w:r w:rsidRPr="0045687D">
              <w:t>2</w:t>
            </w:r>
          </w:p>
        </w:tc>
        <w:tc>
          <w:tcPr>
            <w:tcW w:w="907" w:type="dxa"/>
          </w:tcPr>
          <w:p w:rsidR="0045687D" w:rsidRPr="0045687D" w:rsidRDefault="0045687D">
            <w:pPr>
              <w:pStyle w:val="ConsPlusNormal"/>
              <w:jc w:val="center"/>
            </w:pPr>
            <w:bookmarkStart w:id="191" w:name="P1462"/>
            <w:bookmarkEnd w:id="191"/>
            <w:r w:rsidRPr="0045687D">
              <w:t>3</w:t>
            </w:r>
          </w:p>
        </w:tc>
        <w:tc>
          <w:tcPr>
            <w:tcW w:w="794" w:type="dxa"/>
          </w:tcPr>
          <w:p w:rsidR="0045687D" w:rsidRPr="0045687D" w:rsidRDefault="0045687D">
            <w:pPr>
              <w:pStyle w:val="ConsPlusNormal"/>
              <w:jc w:val="center"/>
            </w:pPr>
            <w:bookmarkStart w:id="192" w:name="P1463"/>
            <w:bookmarkEnd w:id="192"/>
            <w:r w:rsidRPr="0045687D">
              <w:t>4</w:t>
            </w:r>
          </w:p>
        </w:tc>
        <w:tc>
          <w:tcPr>
            <w:tcW w:w="1247" w:type="dxa"/>
          </w:tcPr>
          <w:p w:rsidR="0045687D" w:rsidRPr="0045687D" w:rsidRDefault="0045687D">
            <w:pPr>
              <w:pStyle w:val="ConsPlusNormal"/>
              <w:jc w:val="center"/>
            </w:pPr>
            <w:bookmarkStart w:id="193" w:name="P1464"/>
            <w:bookmarkEnd w:id="193"/>
            <w:r w:rsidRPr="0045687D">
              <w:t>5</w:t>
            </w:r>
          </w:p>
        </w:tc>
        <w:tc>
          <w:tcPr>
            <w:tcW w:w="907" w:type="dxa"/>
          </w:tcPr>
          <w:p w:rsidR="0045687D" w:rsidRPr="0045687D" w:rsidRDefault="0045687D">
            <w:pPr>
              <w:pStyle w:val="ConsPlusNormal"/>
              <w:jc w:val="center"/>
            </w:pPr>
            <w:bookmarkStart w:id="194" w:name="P1465"/>
            <w:bookmarkEnd w:id="194"/>
            <w:r w:rsidRPr="0045687D">
              <w:t>6</w:t>
            </w:r>
          </w:p>
        </w:tc>
        <w:tc>
          <w:tcPr>
            <w:tcW w:w="794" w:type="dxa"/>
          </w:tcPr>
          <w:p w:rsidR="0045687D" w:rsidRPr="0045687D" w:rsidRDefault="0045687D">
            <w:pPr>
              <w:pStyle w:val="ConsPlusNormal"/>
              <w:jc w:val="center"/>
            </w:pPr>
            <w:bookmarkStart w:id="195" w:name="P1466"/>
            <w:bookmarkEnd w:id="195"/>
            <w:r w:rsidRPr="0045687D">
              <w:t>7</w:t>
            </w:r>
          </w:p>
        </w:tc>
        <w:tc>
          <w:tcPr>
            <w:tcW w:w="1191" w:type="dxa"/>
          </w:tcPr>
          <w:p w:rsidR="0045687D" w:rsidRPr="0045687D" w:rsidRDefault="0045687D">
            <w:pPr>
              <w:pStyle w:val="ConsPlusNormal"/>
              <w:jc w:val="center"/>
            </w:pPr>
            <w:bookmarkStart w:id="196" w:name="P1467"/>
            <w:bookmarkEnd w:id="196"/>
            <w:r w:rsidRPr="0045687D">
              <w:t>8</w:t>
            </w:r>
          </w:p>
        </w:tc>
      </w:tr>
      <w:tr w:rsidR="0045687D" w:rsidRPr="0045687D">
        <w:tc>
          <w:tcPr>
            <w:tcW w:w="9072" w:type="dxa"/>
            <w:gridSpan w:val="8"/>
          </w:tcPr>
          <w:p w:rsidR="0045687D" w:rsidRPr="0045687D" w:rsidRDefault="0045687D">
            <w:pPr>
              <w:pStyle w:val="ConsPlusNormal"/>
              <w:jc w:val="center"/>
              <w:outlineLvl w:val="3"/>
            </w:pPr>
            <w:r w:rsidRPr="0045687D">
              <w:t>Бюджет субъекта РФ</w:t>
            </w:r>
          </w:p>
        </w:tc>
      </w:tr>
      <w:tr w:rsidR="0045687D" w:rsidRPr="0045687D">
        <w:tc>
          <w:tcPr>
            <w:tcW w:w="3232" w:type="dxa"/>
            <w:gridSpan w:val="2"/>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3232" w:type="dxa"/>
            <w:gridSpan w:val="2"/>
          </w:tcPr>
          <w:p w:rsidR="0045687D" w:rsidRPr="0045687D" w:rsidRDefault="0045687D">
            <w:pPr>
              <w:pStyle w:val="ConsPlusNormal"/>
              <w:jc w:val="center"/>
            </w:pPr>
            <w:bookmarkStart w:id="197" w:name="P1476"/>
            <w:bookmarkEnd w:id="197"/>
            <w:r w:rsidRPr="0045687D">
              <w:t>Всего по бюджету субъекта РФ</w:t>
            </w: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9072" w:type="dxa"/>
            <w:gridSpan w:val="8"/>
          </w:tcPr>
          <w:p w:rsidR="0045687D" w:rsidRPr="0045687D" w:rsidRDefault="0045687D">
            <w:pPr>
              <w:pStyle w:val="ConsPlusNormal"/>
              <w:jc w:val="center"/>
              <w:outlineLvl w:val="3"/>
            </w:pPr>
            <w:r w:rsidRPr="0045687D">
              <w:t>Местные бюджеты</w:t>
            </w:r>
          </w:p>
        </w:tc>
      </w:tr>
      <w:tr w:rsidR="0045687D" w:rsidRPr="0045687D">
        <w:tc>
          <w:tcPr>
            <w:tcW w:w="2098" w:type="dxa"/>
          </w:tcPr>
          <w:p w:rsidR="0045687D" w:rsidRPr="0045687D" w:rsidRDefault="0045687D">
            <w:pPr>
              <w:pStyle w:val="ConsPlusNormal"/>
            </w:pPr>
          </w:p>
        </w:tc>
        <w:tc>
          <w:tcPr>
            <w:tcW w:w="1134"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3232" w:type="dxa"/>
            <w:gridSpan w:val="2"/>
          </w:tcPr>
          <w:p w:rsidR="0045687D" w:rsidRPr="0045687D" w:rsidRDefault="0045687D">
            <w:pPr>
              <w:pStyle w:val="ConsPlusNormal"/>
              <w:jc w:val="center"/>
            </w:pPr>
            <w:bookmarkStart w:id="198" w:name="P1492"/>
            <w:bookmarkEnd w:id="198"/>
            <w:r w:rsidRPr="0045687D">
              <w:t>Итого по бюджетам городских округов</w:t>
            </w: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2098" w:type="dxa"/>
          </w:tcPr>
          <w:p w:rsidR="0045687D" w:rsidRPr="0045687D" w:rsidRDefault="0045687D">
            <w:pPr>
              <w:pStyle w:val="ConsPlusNormal"/>
            </w:pPr>
          </w:p>
        </w:tc>
        <w:tc>
          <w:tcPr>
            <w:tcW w:w="1134"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3232" w:type="dxa"/>
            <w:gridSpan w:val="2"/>
          </w:tcPr>
          <w:p w:rsidR="0045687D" w:rsidRPr="0045687D" w:rsidRDefault="0045687D">
            <w:pPr>
              <w:pStyle w:val="ConsPlusNormal"/>
              <w:jc w:val="center"/>
            </w:pPr>
            <w:bookmarkStart w:id="199" w:name="P1507"/>
            <w:bookmarkEnd w:id="199"/>
            <w:r w:rsidRPr="0045687D">
              <w:t>Итого по бюджетам муниципальных районов</w:t>
            </w: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2098" w:type="dxa"/>
          </w:tcPr>
          <w:p w:rsidR="0045687D" w:rsidRPr="0045687D" w:rsidRDefault="0045687D">
            <w:pPr>
              <w:pStyle w:val="ConsPlusNormal"/>
            </w:pPr>
          </w:p>
        </w:tc>
        <w:tc>
          <w:tcPr>
            <w:tcW w:w="1134"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3232" w:type="dxa"/>
            <w:gridSpan w:val="2"/>
          </w:tcPr>
          <w:p w:rsidR="0045687D" w:rsidRPr="0045687D" w:rsidRDefault="0045687D">
            <w:pPr>
              <w:pStyle w:val="ConsPlusNormal"/>
              <w:jc w:val="center"/>
            </w:pPr>
            <w:bookmarkStart w:id="200" w:name="P1522"/>
            <w:bookmarkEnd w:id="200"/>
            <w:r w:rsidRPr="0045687D">
              <w:t>Итого по бюджетам муниципальных округов</w:t>
            </w: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2098" w:type="dxa"/>
          </w:tcPr>
          <w:p w:rsidR="0045687D" w:rsidRPr="0045687D" w:rsidRDefault="0045687D">
            <w:pPr>
              <w:pStyle w:val="ConsPlusNormal"/>
            </w:pPr>
          </w:p>
        </w:tc>
        <w:tc>
          <w:tcPr>
            <w:tcW w:w="1134"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3232" w:type="dxa"/>
            <w:gridSpan w:val="2"/>
          </w:tcPr>
          <w:p w:rsidR="0045687D" w:rsidRPr="0045687D" w:rsidRDefault="0045687D">
            <w:pPr>
              <w:pStyle w:val="ConsPlusNormal"/>
              <w:jc w:val="center"/>
            </w:pPr>
            <w:bookmarkStart w:id="201" w:name="P1537"/>
            <w:bookmarkEnd w:id="201"/>
            <w:r w:rsidRPr="0045687D">
              <w:t>Итого по бюджетам городских округов с внутригородским делением</w:t>
            </w: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2098" w:type="dxa"/>
          </w:tcPr>
          <w:p w:rsidR="0045687D" w:rsidRPr="0045687D" w:rsidRDefault="0045687D">
            <w:pPr>
              <w:pStyle w:val="ConsPlusNormal"/>
            </w:pPr>
          </w:p>
        </w:tc>
        <w:tc>
          <w:tcPr>
            <w:tcW w:w="1134"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3232" w:type="dxa"/>
            <w:gridSpan w:val="2"/>
          </w:tcPr>
          <w:p w:rsidR="0045687D" w:rsidRPr="0045687D" w:rsidRDefault="0045687D">
            <w:pPr>
              <w:pStyle w:val="ConsPlusNormal"/>
              <w:jc w:val="center"/>
            </w:pPr>
            <w:bookmarkStart w:id="202" w:name="P1552"/>
            <w:bookmarkEnd w:id="202"/>
            <w:r w:rsidRPr="0045687D">
              <w:t>Итого по бюджетам внутригородских районов</w:t>
            </w: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2098" w:type="dxa"/>
          </w:tcPr>
          <w:p w:rsidR="0045687D" w:rsidRPr="0045687D" w:rsidRDefault="0045687D">
            <w:pPr>
              <w:pStyle w:val="ConsPlusNormal"/>
            </w:pPr>
          </w:p>
        </w:tc>
        <w:tc>
          <w:tcPr>
            <w:tcW w:w="1134"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3232" w:type="dxa"/>
            <w:gridSpan w:val="2"/>
          </w:tcPr>
          <w:p w:rsidR="0045687D" w:rsidRPr="0045687D" w:rsidRDefault="0045687D">
            <w:pPr>
              <w:pStyle w:val="ConsPlusNormal"/>
              <w:jc w:val="center"/>
            </w:pPr>
            <w:bookmarkStart w:id="203" w:name="P1567"/>
            <w:bookmarkEnd w:id="203"/>
            <w:r w:rsidRPr="0045687D">
              <w:t>Итого по бюджетам городских поселений</w:t>
            </w: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2098" w:type="dxa"/>
          </w:tcPr>
          <w:p w:rsidR="0045687D" w:rsidRPr="0045687D" w:rsidRDefault="0045687D">
            <w:pPr>
              <w:pStyle w:val="ConsPlusNormal"/>
            </w:pPr>
          </w:p>
        </w:tc>
        <w:tc>
          <w:tcPr>
            <w:tcW w:w="1134"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3232" w:type="dxa"/>
            <w:gridSpan w:val="2"/>
          </w:tcPr>
          <w:p w:rsidR="0045687D" w:rsidRPr="0045687D" w:rsidRDefault="0045687D">
            <w:pPr>
              <w:pStyle w:val="ConsPlusNormal"/>
              <w:jc w:val="center"/>
            </w:pPr>
            <w:bookmarkStart w:id="204" w:name="P1582"/>
            <w:bookmarkEnd w:id="204"/>
            <w:r w:rsidRPr="0045687D">
              <w:t>Итого по бюджетам сельских поселений</w:t>
            </w: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3232" w:type="dxa"/>
            <w:gridSpan w:val="2"/>
          </w:tcPr>
          <w:p w:rsidR="0045687D" w:rsidRPr="0045687D" w:rsidRDefault="0045687D">
            <w:pPr>
              <w:pStyle w:val="ConsPlusNormal"/>
              <w:jc w:val="center"/>
            </w:pPr>
            <w:bookmarkStart w:id="205" w:name="P1589"/>
            <w:bookmarkEnd w:id="205"/>
            <w:r w:rsidRPr="0045687D">
              <w:t>Всего по местным бюджетам</w:t>
            </w: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r w:rsidR="0045687D" w:rsidRPr="0045687D">
        <w:tc>
          <w:tcPr>
            <w:tcW w:w="3232" w:type="dxa"/>
            <w:gridSpan w:val="2"/>
          </w:tcPr>
          <w:p w:rsidR="0045687D" w:rsidRPr="0045687D" w:rsidRDefault="0045687D">
            <w:pPr>
              <w:pStyle w:val="ConsPlusNormal"/>
              <w:jc w:val="center"/>
            </w:pPr>
            <w:bookmarkStart w:id="206" w:name="P1596"/>
            <w:bookmarkEnd w:id="206"/>
            <w:r w:rsidRPr="0045687D">
              <w:t>Итого по бюджетам</w:t>
            </w: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247" w:type="dxa"/>
          </w:tcPr>
          <w:p w:rsidR="0045687D" w:rsidRPr="0045687D" w:rsidRDefault="0045687D">
            <w:pPr>
              <w:pStyle w:val="ConsPlusNormal"/>
            </w:pPr>
          </w:p>
        </w:tc>
        <w:tc>
          <w:tcPr>
            <w:tcW w:w="907" w:type="dxa"/>
          </w:tcPr>
          <w:p w:rsidR="0045687D" w:rsidRPr="0045687D" w:rsidRDefault="0045687D">
            <w:pPr>
              <w:pStyle w:val="ConsPlusNormal"/>
            </w:pPr>
          </w:p>
        </w:tc>
        <w:tc>
          <w:tcPr>
            <w:tcW w:w="794" w:type="dxa"/>
          </w:tcPr>
          <w:p w:rsidR="0045687D" w:rsidRPr="0045687D" w:rsidRDefault="0045687D">
            <w:pPr>
              <w:pStyle w:val="ConsPlusNormal"/>
            </w:pPr>
          </w:p>
        </w:tc>
        <w:tc>
          <w:tcPr>
            <w:tcW w:w="1191" w:type="dxa"/>
          </w:tcPr>
          <w:p w:rsidR="0045687D" w:rsidRPr="0045687D" w:rsidRDefault="0045687D">
            <w:pPr>
              <w:pStyle w:val="ConsPlusNormal"/>
            </w:pPr>
          </w:p>
        </w:tc>
      </w:tr>
    </w:tbl>
    <w:p w:rsidR="0045687D" w:rsidRPr="0045687D" w:rsidRDefault="0045687D">
      <w:pPr>
        <w:pStyle w:val="ConsPlusNormal"/>
        <w:jc w:val="both"/>
      </w:pPr>
    </w:p>
    <w:p w:rsidR="0045687D" w:rsidRPr="0045687D" w:rsidRDefault="0045687D">
      <w:pPr>
        <w:pStyle w:val="ConsPlusNonformat"/>
        <w:jc w:val="both"/>
      </w:pPr>
      <w:bookmarkStart w:id="207" w:name="P1604"/>
      <w:bookmarkEnd w:id="207"/>
      <w:r w:rsidRPr="0045687D">
        <w:t xml:space="preserve">                 Раздел 4. Взысканные суммы, штрафы и пени</w:t>
      </w:r>
    </w:p>
    <w:p w:rsidR="0045687D" w:rsidRPr="0045687D" w:rsidRDefault="0045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077"/>
        <w:gridCol w:w="964"/>
        <w:gridCol w:w="1077"/>
        <w:gridCol w:w="964"/>
        <w:gridCol w:w="1077"/>
        <w:gridCol w:w="1077"/>
      </w:tblGrid>
      <w:tr w:rsidR="0045687D" w:rsidRPr="0045687D">
        <w:tc>
          <w:tcPr>
            <w:tcW w:w="2835" w:type="dxa"/>
            <w:vMerge w:val="restart"/>
          </w:tcPr>
          <w:p w:rsidR="0045687D" w:rsidRPr="0045687D" w:rsidRDefault="0045687D">
            <w:pPr>
              <w:pStyle w:val="ConsPlusNormal"/>
              <w:jc w:val="center"/>
            </w:pPr>
            <w:r w:rsidRPr="0045687D">
              <w:t>Наименование бюджета</w:t>
            </w:r>
          </w:p>
        </w:tc>
        <w:tc>
          <w:tcPr>
            <w:tcW w:w="2041" w:type="dxa"/>
            <w:gridSpan w:val="2"/>
            <w:vMerge w:val="restart"/>
          </w:tcPr>
          <w:p w:rsidR="0045687D" w:rsidRPr="0045687D" w:rsidRDefault="0045687D">
            <w:pPr>
              <w:pStyle w:val="ConsPlusNormal"/>
              <w:jc w:val="center"/>
            </w:pPr>
            <w:r w:rsidRPr="0045687D">
              <w:t>Взысканная сумма</w:t>
            </w:r>
          </w:p>
        </w:tc>
        <w:tc>
          <w:tcPr>
            <w:tcW w:w="4195" w:type="dxa"/>
            <w:gridSpan w:val="4"/>
          </w:tcPr>
          <w:p w:rsidR="0045687D" w:rsidRPr="0045687D" w:rsidRDefault="0045687D">
            <w:pPr>
              <w:pStyle w:val="ConsPlusNormal"/>
              <w:jc w:val="center"/>
            </w:pPr>
            <w:r w:rsidRPr="0045687D">
              <w:t>Штрафы и пени</w:t>
            </w:r>
          </w:p>
        </w:tc>
      </w:tr>
      <w:tr w:rsidR="0045687D" w:rsidRPr="0045687D">
        <w:tc>
          <w:tcPr>
            <w:tcW w:w="2835" w:type="dxa"/>
            <w:vMerge/>
          </w:tcPr>
          <w:p w:rsidR="0045687D" w:rsidRPr="0045687D" w:rsidRDefault="0045687D"/>
        </w:tc>
        <w:tc>
          <w:tcPr>
            <w:tcW w:w="2041" w:type="dxa"/>
            <w:gridSpan w:val="2"/>
            <w:vMerge/>
          </w:tcPr>
          <w:p w:rsidR="0045687D" w:rsidRPr="0045687D" w:rsidRDefault="0045687D"/>
        </w:tc>
        <w:tc>
          <w:tcPr>
            <w:tcW w:w="2041" w:type="dxa"/>
            <w:gridSpan w:val="2"/>
          </w:tcPr>
          <w:p w:rsidR="0045687D" w:rsidRPr="0045687D" w:rsidRDefault="0045687D">
            <w:pPr>
              <w:pStyle w:val="ConsPlusNormal"/>
              <w:jc w:val="center"/>
            </w:pPr>
            <w:r w:rsidRPr="0045687D">
              <w:t>Сумма начисленных штрафов и пеней</w:t>
            </w:r>
          </w:p>
        </w:tc>
        <w:tc>
          <w:tcPr>
            <w:tcW w:w="2154" w:type="dxa"/>
            <w:gridSpan w:val="2"/>
          </w:tcPr>
          <w:p w:rsidR="0045687D" w:rsidRPr="0045687D" w:rsidRDefault="0045687D">
            <w:pPr>
              <w:pStyle w:val="ConsPlusNormal"/>
              <w:jc w:val="center"/>
            </w:pPr>
            <w:r w:rsidRPr="0045687D">
              <w:t>Сумма зачисленных в федеральный бюджет штрафов и пеней</w:t>
            </w:r>
          </w:p>
        </w:tc>
      </w:tr>
      <w:tr w:rsidR="0045687D" w:rsidRPr="0045687D">
        <w:tc>
          <w:tcPr>
            <w:tcW w:w="2835" w:type="dxa"/>
            <w:vMerge/>
          </w:tcPr>
          <w:p w:rsidR="0045687D" w:rsidRPr="0045687D" w:rsidRDefault="0045687D"/>
        </w:tc>
        <w:tc>
          <w:tcPr>
            <w:tcW w:w="1077" w:type="dxa"/>
          </w:tcPr>
          <w:p w:rsidR="0045687D" w:rsidRPr="0045687D" w:rsidRDefault="0045687D">
            <w:pPr>
              <w:pStyle w:val="ConsPlusNormal"/>
              <w:jc w:val="center"/>
            </w:pPr>
            <w:r w:rsidRPr="0045687D">
              <w:t>по возврату Кредита</w:t>
            </w:r>
          </w:p>
        </w:tc>
        <w:tc>
          <w:tcPr>
            <w:tcW w:w="964" w:type="dxa"/>
          </w:tcPr>
          <w:p w:rsidR="0045687D" w:rsidRPr="0045687D" w:rsidRDefault="0045687D">
            <w:pPr>
              <w:pStyle w:val="ConsPlusNormal"/>
              <w:jc w:val="center"/>
            </w:pPr>
            <w:r w:rsidRPr="0045687D">
              <w:t>по уплате процентов</w:t>
            </w:r>
          </w:p>
        </w:tc>
        <w:tc>
          <w:tcPr>
            <w:tcW w:w="1077" w:type="dxa"/>
          </w:tcPr>
          <w:p w:rsidR="0045687D" w:rsidRPr="0045687D" w:rsidRDefault="0045687D">
            <w:pPr>
              <w:pStyle w:val="ConsPlusNormal"/>
              <w:jc w:val="center"/>
            </w:pPr>
            <w:r w:rsidRPr="0045687D">
              <w:t>по возврату Кредита</w:t>
            </w:r>
          </w:p>
        </w:tc>
        <w:tc>
          <w:tcPr>
            <w:tcW w:w="964" w:type="dxa"/>
          </w:tcPr>
          <w:p w:rsidR="0045687D" w:rsidRPr="0045687D" w:rsidRDefault="0045687D">
            <w:pPr>
              <w:pStyle w:val="ConsPlusNormal"/>
              <w:jc w:val="center"/>
            </w:pPr>
            <w:r w:rsidRPr="0045687D">
              <w:t>по уплате процентов</w:t>
            </w:r>
          </w:p>
        </w:tc>
        <w:tc>
          <w:tcPr>
            <w:tcW w:w="1077" w:type="dxa"/>
          </w:tcPr>
          <w:p w:rsidR="0045687D" w:rsidRPr="0045687D" w:rsidRDefault="0045687D">
            <w:pPr>
              <w:pStyle w:val="ConsPlusNormal"/>
              <w:jc w:val="center"/>
            </w:pPr>
            <w:r w:rsidRPr="0045687D">
              <w:t>по возврату Кредита</w:t>
            </w:r>
          </w:p>
        </w:tc>
        <w:tc>
          <w:tcPr>
            <w:tcW w:w="1077" w:type="dxa"/>
          </w:tcPr>
          <w:p w:rsidR="0045687D" w:rsidRPr="0045687D" w:rsidRDefault="0045687D">
            <w:pPr>
              <w:pStyle w:val="ConsPlusNormal"/>
              <w:jc w:val="center"/>
            </w:pPr>
            <w:r w:rsidRPr="0045687D">
              <w:t>по уплате процентов</w:t>
            </w:r>
          </w:p>
        </w:tc>
      </w:tr>
      <w:tr w:rsidR="0045687D" w:rsidRPr="0045687D">
        <w:tc>
          <w:tcPr>
            <w:tcW w:w="2835" w:type="dxa"/>
          </w:tcPr>
          <w:p w:rsidR="0045687D" w:rsidRPr="0045687D" w:rsidRDefault="0045687D">
            <w:pPr>
              <w:pStyle w:val="ConsPlusNormal"/>
              <w:jc w:val="center"/>
            </w:pPr>
            <w:bookmarkStart w:id="208" w:name="P1617"/>
            <w:bookmarkEnd w:id="208"/>
            <w:r w:rsidRPr="0045687D">
              <w:t>1</w:t>
            </w:r>
          </w:p>
        </w:tc>
        <w:tc>
          <w:tcPr>
            <w:tcW w:w="1077" w:type="dxa"/>
          </w:tcPr>
          <w:p w:rsidR="0045687D" w:rsidRPr="0045687D" w:rsidRDefault="0045687D">
            <w:pPr>
              <w:pStyle w:val="ConsPlusNormal"/>
              <w:jc w:val="center"/>
            </w:pPr>
            <w:bookmarkStart w:id="209" w:name="P1618"/>
            <w:bookmarkEnd w:id="209"/>
            <w:r w:rsidRPr="0045687D">
              <w:t>2</w:t>
            </w:r>
          </w:p>
        </w:tc>
        <w:tc>
          <w:tcPr>
            <w:tcW w:w="964" w:type="dxa"/>
          </w:tcPr>
          <w:p w:rsidR="0045687D" w:rsidRPr="0045687D" w:rsidRDefault="0045687D">
            <w:pPr>
              <w:pStyle w:val="ConsPlusNormal"/>
              <w:jc w:val="center"/>
            </w:pPr>
            <w:bookmarkStart w:id="210" w:name="P1619"/>
            <w:bookmarkEnd w:id="210"/>
            <w:r w:rsidRPr="0045687D">
              <w:t>3</w:t>
            </w:r>
          </w:p>
        </w:tc>
        <w:tc>
          <w:tcPr>
            <w:tcW w:w="1077" w:type="dxa"/>
          </w:tcPr>
          <w:p w:rsidR="0045687D" w:rsidRPr="0045687D" w:rsidRDefault="0045687D">
            <w:pPr>
              <w:pStyle w:val="ConsPlusNormal"/>
              <w:jc w:val="center"/>
            </w:pPr>
            <w:bookmarkStart w:id="211" w:name="P1620"/>
            <w:bookmarkEnd w:id="211"/>
            <w:r w:rsidRPr="0045687D">
              <w:t>4</w:t>
            </w:r>
          </w:p>
        </w:tc>
        <w:tc>
          <w:tcPr>
            <w:tcW w:w="964" w:type="dxa"/>
          </w:tcPr>
          <w:p w:rsidR="0045687D" w:rsidRPr="0045687D" w:rsidRDefault="0045687D">
            <w:pPr>
              <w:pStyle w:val="ConsPlusNormal"/>
              <w:jc w:val="center"/>
            </w:pPr>
            <w:bookmarkStart w:id="212" w:name="P1621"/>
            <w:bookmarkEnd w:id="212"/>
            <w:r w:rsidRPr="0045687D">
              <w:t>5</w:t>
            </w:r>
          </w:p>
        </w:tc>
        <w:tc>
          <w:tcPr>
            <w:tcW w:w="1077" w:type="dxa"/>
          </w:tcPr>
          <w:p w:rsidR="0045687D" w:rsidRPr="0045687D" w:rsidRDefault="0045687D">
            <w:pPr>
              <w:pStyle w:val="ConsPlusNormal"/>
              <w:jc w:val="center"/>
            </w:pPr>
            <w:bookmarkStart w:id="213" w:name="P1622"/>
            <w:bookmarkEnd w:id="213"/>
            <w:r w:rsidRPr="0045687D">
              <w:t>6</w:t>
            </w:r>
          </w:p>
        </w:tc>
        <w:tc>
          <w:tcPr>
            <w:tcW w:w="1077" w:type="dxa"/>
          </w:tcPr>
          <w:p w:rsidR="0045687D" w:rsidRPr="0045687D" w:rsidRDefault="0045687D">
            <w:pPr>
              <w:pStyle w:val="ConsPlusNormal"/>
              <w:jc w:val="center"/>
            </w:pPr>
            <w:bookmarkStart w:id="214" w:name="P1623"/>
            <w:bookmarkEnd w:id="214"/>
            <w:r w:rsidRPr="0045687D">
              <w:t>7</w:t>
            </w:r>
          </w:p>
        </w:tc>
      </w:tr>
      <w:tr w:rsidR="0045687D" w:rsidRPr="0045687D">
        <w:tc>
          <w:tcPr>
            <w:tcW w:w="9071" w:type="dxa"/>
            <w:gridSpan w:val="7"/>
          </w:tcPr>
          <w:p w:rsidR="0045687D" w:rsidRPr="0045687D" w:rsidRDefault="0045687D">
            <w:pPr>
              <w:pStyle w:val="ConsPlusNormal"/>
              <w:jc w:val="center"/>
              <w:outlineLvl w:val="3"/>
            </w:pPr>
            <w:r w:rsidRPr="0045687D">
              <w:t>Бюджет субъекта РФ</w:t>
            </w:r>
          </w:p>
        </w:tc>
      </w:tr>
      <w:tr w:rsidR="0045687D" w:rsidRPr="0045687D">
        <w:tc>
          <w:tcPr>
            <w:tcW w:w="2835"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jc w:val="center"/>
            </w:pPr>
            <w:bookmarkStart w:id="215" w:name="P1632"/>
            <w:bookmarkEnd w:id="215"/>
            <w:r w:rsidRPr="0045687D">
              <w:t>Всего по бюджету субъекта РФ</w:t>
            </w: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9071" w:type="dxa"/>
            <w:gridSpan w:val="7"/>
          </w:tcPr>
          <w:p w:rsidR="0045687D" w:rsidRPr="0045687D" w:rsidRDefault="0045687D">
            <w:pPr>
              <w:pStyle w:val="ConsPlusNormal"/>
              <w:jc w:val="center"/>
              <w:outlineLvl w:val="3"/>
            </w:pPr>
            <w:r w:rsidRPr="0045687D">
              <w:t>Местные бюджеты</w:t>
            </w:r>
          </w:p>
        </w:tc>
      </w:tr>
      <w:tr w:rsidR="0045687D" w:rsidRPr="0045687D">
        <w:tc>
          <w:tcPr>
            <w:tcW w:w="2835"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jc w:val="center"/>
            </w:pPr>
            <w:bookmarkStart w:id="216" w:name="P1647"/>
            <w:bookmarkEnd w:id="216"/>
            <w:r w:rsidRPr="0045687D">
              <w:t>Итого по бюджетам городских округов</w:t>
            </w: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jc w:val="center"/>
            </w:pPr>
            <w:bookmarkStart w:id="217" w:name="P1661"/>
            <w:bookmarkEnd w:id="217"/>
            <w:r w:rsidRPr="0045687D">
              <w:t>Итого по бюджетам муниципальных районов</w:t>
            </w: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jc w:val="center"/>
            </w:pPr>
            <w:bookmarkStart w:id="218" w:name="P1675"/>
            <w:bookmarkEnd w:id="218"/>
            <w:r w:rsidRPr="0045687D">
              <w:t>Итого по бюджетам муниципальных округов</w:t>
            </w: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jc w:val="center"/>
            </w:pPr>
            <w:bookmarkStart w:id="219" w:name="P1689"/>
            <w:bookmarkEnd w:id="219"/>
            <w:r w:rsidRPr="0045687D">
              <w:lastRenderedPageBreak/>
              <w:t>Итого по бюджетам городских округов с внутригородским делением</w:t>
            </w: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jc w:val="center"/>
            </w:pPr>
            <w:bookmarkStart w:id="220" w:name="P1703"/>
            <w:bookmarkEnd w:id="220"/>
            <w:r w:rsidRPr="0045687D">
              <w:t>Итого по бюджетам внутригородских районов</w:t>
            </w: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jc w:val="center"/>
            </w:pPr>
            <w:bookmarkStart w:id="221" w:name="P1717"/>
            <w:bookmarkEnd w:id="221"/>
            <w:r w:rsidRPr="0045687D">
              <w:t>Итого по бюджетам городских поселений</w:t>
            </w: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jc w:val="center"/>
            </w:pPr>
            <w:bookmarkStart w:id="222" w:name="P1731"/>
            <w:bookmarkEnd w:id="222"/>
            <w:r w:rsidRPr="0045687D">
              <w:t>Итого по бюджетам сельских поселений</w:t>
            </w: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jc w:val="center"/>
            </w:pPr>
            <w:bookmarkStart w:id="223" w:name="P1738"/>
            <w:bookmarkEnd w:id="223"/>
            <w:r w:rsidRPr="0045687D">
              <w:t>Всего по местным бюджетам</w:t>
            </w: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r w:rsidR="0045687D" w:rsidRPr="0045687D">
        <w:tc>
          <w:tcPr>
            <w:tcW w:w="2835" w:type="dxa"/>
          </w:tcPr>
          <w:p w:rsidR="0045687D" w:rsidRPr="0045687D" w:rsidRDefault="0045687D">
            <w:pPr>
              <w:pStyle w:val="ConsPlusNormal"/>
              <w:jc w:val="center"/>
            </w:pPr>
            <w:bookmarkStart w:id="224" w:name="P1745"/>
            <w:bookmarkEnd w:id="224"/>
            <w:r w:rsidRPr="0045687D">
              <w:t>Итого по бюджетам</w:t>
            </w: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964" w:type="dxa"/>
          </w:tcPr>
          <w:p w:rsidR="0045687D" w:rsidRPr="0045687D" w:rsidRDefault="0045687D">
            <w:pPr>
              <w:pStyle w:val="ConsPlusNormal"/>
            </w:pPr>
          </w:p>
        </w:tc>
        <w:tc>
          <w:tcPr>
            <w:tcW w:w="1077" w:type="dxa"/>
          </w:tcPr>
          <w:p w:rsidR="0045687D" w:rsidRPr="0045687D" w:rsidRDefault="0045687D">
            <w:pPr>
              <w:pStyle w:val="ConsPlusNormal"/>
            </w:pPr>
          </w:p>
        </w:tc>
        <w:tc>
          <w:tcPr>
            <w:tcW w:w="1077" w:type="dxa"/>
          </w:tcPr>
          <w:p w:rsidR="0045687D" w:rsidRPr="0045687D" w:rsidRDefault="0045687D">
            <w:pPr>
              <w:pStyle w:val="ConsPlusNormal"/>
            </w:pPr>
          </w:p>
        </w:tc>
      </w:tr>
    </w:tbl>
    <w:p w:rsidR="0045687D" w:rsidRPr="0045687D" w:rsidRDefault="0045687D">
      <w:pPr>
        <w:pStyle w:val="ConsPlusNormal"/>
        <w:jc w:val="both"/>
      </w:pPr>
    </w:p>
    <w:p w:rsidR="0045687D" w:rsidRPr="0045687D" w:rsidRDefault="0045687D">
      <w:pPr>
        <w:pStyle w:val="ConsPlusNonformat"/>
        <w:jc w:val="both"/>
      </w:pPr>
      <w:bookmarkStart w:id="225" w:name="P1753"/>
      <w:bookmarkEnd w:id="225"/>
      <w:r w:rsidRPr="0045687D">
        <w:t>(от территориального органа Федерального казначейства)</w:t>
      </w:r>
    </w:p>
    <w:p w:rsidR="0045687D" w:rsidRPr="0045687D" w:rsidRDefault="0045687D">
      <w:pPr>
        <w:pStyle w:val="ConsPlusNonformat"/>
        <w:jc w:val="both"/>
      </w:pPr>
    </w:p>
    <w:p w:rsidR="0045687D" w:rsidRPr="0045687D" w:rsidRDefault="0045687D">
      <w:pPr>
        <w:pStyle w:val="ConsPlusNonformat"/>
        <w:jc w:val="both"/>
      </w:pPr>
      <w:r w:rsidRPr="0045687D">
        <w:t>______________________/___________/________________________</w:t>
      </w:r>
    </w:p>
    <w:p w:rsidR="0045687D" w:rsidRPr="0045687D" w:rsidRDefault="0045687D">
      <w:pPr>
        <w:pStyle w:val="ConsPlusNonformat"/>
        <w:jc w:val="both"/>
      </w:pPr>
      <w:r w:rsidRPr="0045687D">
        <w:t xml:space="preserve">    (</w:t>
      </w:r>
      <w:proofErr w:type="gramStart"/>
      <w:r w:rsidRPr="0045687D">
        <w:t xml:space="preserve">должность)   </w:t>
      </w:r>
      <w:proofErr w:type="gramEnd"/>
      <w:r w:rsidRPr="0045687D">
        <w:t xml:space="preserve">      (подпись)         (Ф.И.О.)</w:t>
      </w:r>
    </w:p>
    <w:p w:rsidR="0045687D" w:rsidRPr="0045687D" w:rsidRDefault="0045687D">
      <w:pPr>
        <w:pStyle w:val="ConsPlusNonformat"/>
        <w:jc w:val="both"/>
      </w:pPr>
    </w:p>
    <w:p w:rsidR="0045687D" w:rsidRPr="0045687D" w:rsidRDefault="0045687D">
      <w:pPr>
        <w:pStyle w:val="ConsPlusNonformat"/>
        <w:jc w:val="both"/>
      </w:pPr>
      <w:bookmarkStart w:id="226" w:name="P1758"/>
      <w:bookmarkEnd w:id="226"/>
      <w:r w:rsidRPr="0045687D">
        <w:t>Исполнитель: ___________________; телефон: (___) __________</w:t>
      </w:r>
    </w:p>
    <w:p w:rsidR="0045687D" w:rsidRPr="0045687D" w:rsidRDefault="0045687D">
      <w:pPr>
        <w:pStyle w:val="ConsPlusNonformat"/>
        <w:jc w:val="both"/>
      </w:pPr>
      <w:r w:rsidRPr="0045687D">
        <w:t xml:space="preserve">                  (Ф.И.О.)                 (код)</w:t>
      </w:r>
    </w:p>
    <w:p w:rsidR="0045687D" w:rsidRPr="0045687D" w:rsidRDefault="0045687D">
      <w:pPr>
        <w:pStyle w:val="ConsPlusNormal"/>
        <w:jc w:val="both"/>
      </w:pPr>
    </w:p>
    <w:p w:rsidR="0045687D" w:rsidRPr="0045687D" w:rsidRDefault="0045687D">
      <w:pPr>
        <w:pStyle w:val="ConsPlusNormal"/>
        <w:jc w:val="center"/>
        <w:outlineLvl w:val="2"/>
      </w:pPr>
      <w:r w:rsidRPr="0045687D">
        <w:t>Указания</w:t>
      </w:r>
    </w:p>
    <w:p w:rsidR="0045687D" w:rsidRPr="0045687D" w:rsidRDefault="0045687D">
      <w:pPr>
        <w:pStyle w:val="ConsPlusNormal"/>
        <w:jc w:val="center"/>
      </w:pPr>
      <w:r w:rsidRPr="0045687D">
        <w:t>по заполнению формы "Информация о предоставлении бюджетных</w:t>
      </w:r>
    </w:p>
    <w:p w:rsidR="0045687D" w:rsidRPr="0045687D" w:rsidRDefault="0045687D">
      <w:pPr>
        <w:pStyle w:val="ConsPlusNormal"/>
        <w:jc w:val="center"/>
      </w:pPr>
      <w:r w:rsidRPr="0045687D">
        <w:t>кредитов на пополнение остатка средств на едином</w:t>
      </w:r>
    </w:p>
    <w:p w:rsidR="0045687D" w:rsidRPr="0045687D" w:rsidRDefault="0045687D">
      <w:pPr>
        <w:pStyle w:val="ConsPlusNormal"/>
        <w:jc w:val="center"/>
      </w:pPr>
      <w:r w:rsidRPr="0045687D">
        <w:t>счете бюджета</w:t>
      </w:r>
    </w:p>
    <w:p w:rsidR="0045687D" w:rsidRPr="0045687D" w:rsidRDefault="0045687D">
      <w:pPr>
        <w:pStyle w:val="ConsPlusNormal"/>
        <w:jc w:val="both"/>
      </w:pPr>
    </w:p>
    <w:p w:rsidR="0045687D" w:rsidRPr="0045687D" w:rsidRDefault="0045687D">
      <w:pPr>
        <w:pStyle w:val="ConsPlusNormal"/>
        <w:ind w:firstLine="540"/>
        <w:jc w:val="both"/>
      </w:pPr>
      <w:r w:rsidRPr="0045687D">
        <w:t>В заголовочной части формы документа указывается:</w:t>
      </w:r>
    </w:p>
    <w:p w:rsidR="0045687D" w:rsidRPr="0045687D" w:rsidRDefault="0045687D">
      <w:pPr>
        <w:pStyle w:val="ConsPlusNormal"/>
        <w:spacing w:before="220"/>
        <w:ind w:firstLine="540"/>
        <w:jc w:val="both"/>
      </w:pPr>
      <w:r w:rsidRPr="0045687D">
        <w:t>в строке "с" - дата представления Информации за период (указываются первый и последний календарные дни отчетной декады);</w:t>
      </w:r>
    </w:p>
    <w:p w:rsidR="0045687D" w:rsidRPr="0045687D" w:rsidRDefault="0045687D">
      <w:pPr>
        <w:pStyle w:val="ConsPlusNormal"/>
        <w:spacing w:before="220"/>
        <w:ind w:firstLine="540"/>
        <w:jc w:val="both"/>
      </w:pPr>
      <w:r w:rsidRPr="0045687D">
        <w:t>в строке "наименование территориального органа Федерального казначейства" - полное наименование Управления, отправляющего документ;</w:t>
      </w:r>
    </w:p>
    <w:p w:rsidR="0045687D" w:rsidRPr="0045687D" w:rsidRDefault="0045687D">
      <w:pPr>
        <w:pStyle w:val="ConsPlusNormal"/>
        <w:spacing w:before="220"/>
        <w:ind w:firstLine="540"/>
        <w:jc w:val="both"/>
      </w:pPr>
      <w:r w:rsidRPr="0045687D">
        <w:t>в строке "наименование субъекта Российской Федерации" - полное наименование субъекта Российской Федерации.</w:t>
      </w:r>
    </w:p>
    <w:p w:rsidR="0045687D" w:rsidRPr="0045687D" w:rsidRDefault="0045687D">
      <w:pPr>
        <w:pStyle w:val="ConsPlusNormal"/>
        <w:spacing w:before="220"/>
        <w:ind w:firstLine="540"/>
        <w:jc w:val="both"/>
      </w:pPr>
      <w:r w:rsidRPr="0045687D">
        <w:t>Периодичность предоставления Информации - подекадная.</w:t>
      </w:r>
    </w:p>
    <w:p w:rsidR="0045687D" w:rsidRPr="0045687D" w:rsidRDefault="0045687D">
      <w:pPr>
        <w:pStyle w:val="ConsPlusNormal"/>
        <w:spacing w:before="220"/>
        <w:ind w:firstLine="540"/>
        <w:jc w:val="both"/>
      </w:pPr>
      <w:r w:rsidRPr="0045687D">
        <w:t>Табличная часть формы документа заполняется в рублях с точностью до второго десятичного знака после запятой.</w:t>
      </w:r>
    </w:p>
    <w:p w:rsidR="0045687D" w:rsidRPr="0045687D" w:rsidRDefault="0045687D">
      <w:pPr>
        <w:pStyle w:val="ConsPlusNormal"/>
        <w:spacing w:before="220"/>
        <w:ind w:firstLine="540"/>
        <w:jc w:val="both"/>
      </w:pPr>
      <w:r w:rsidRPr="0045687D">
        <w:t>В разделе 1 "Сведения о заключенных Договорах" в разрезе бюджетов соответствующих уровней указывается:</w:t>
      </w:r>
    </w:p>
    <w:p w:rsidR="0045687D" w:rsidRPr="0045687D" w:rsidRDefault="0045687D">
      <w:pPr>
        <w:pStyle w:val="ConsPlusNormal"/>
        <w:spacing w:before="220"/>
        <w:ind w:firstLine="540"/>
        <w:jc w:val="both"/>
      </w:pPr>
      <w:r w:rsidRPr="0045687D">
        <w:t xml:space="preserve">в графе 1 - наименование бюджета Заемщика в соответствующем виде бюджета. </w:t>
      </w:r>
      <w:r w:rsidRPr="0045687D">
        <w:lastRenderedPageBreak/>
        <w:t>Наименование бюджета Заемщика должно соответствовать наименованию бюджета Заемщика, указанному в Заявке на средства федерального бюджета для предоставления бюджетного кредита на пополнение остатка средств на едином счете бюджета согласно приложению N 8 к настоящему Порядку, представляемой Управлением;</w:t>
      </w:r>
    </w:p>
    <w:p w:rsidR="0045687D" w:rsidRPr="0045687D" w:rsidRDefault="0045687D">
      <w:pPr>
        <w:pStyle w:val="ConsPlusNormal"/>
        <w:spacing w:before="220"/>
        <w:ind w:firstLine="540"/>
        <w:jc w:val="both"/>
      </w:pPr>
      <w:r w:rsidRPr="0045687D">
        <w:t>в графе 2 - лимит на кредитные средства согласно Договору (подлежит уточнению при заключении дополнительного соглашения к Договору о внесении изменений в Договор в случае его изменения);</w:t>
      </w:r>
    </w:p>
    <w:p w:rsidR="0045687D" w:rsidRPr="0045687D" w:rsidRDefault="0045687D">
      <w:pPr>
        <w:pStyle w:val="ConsPlusNormal"/>
        <w:spacing w:before="220"/>
        <w:ind w:firstLine="540"/>
        <w:jc w:val="both"/>
      </w:pPr>
      <w:r w:rsidRPr="0045687D">
        <w:t>в графе 3 - количество Договоров, заключенных Управлением с Заемщиками в отчетном периоде;</w:t>
      </w:r>
    </w:p>
    <w:p w:rsidR="0045687D" w:rsidRPr="0045687D" w:rsidRDefault="0045687D">
      <w:pPr>
        <w:pStyle w:val="ConsPlusNormal"/>
        <w:spacing w:before="220"/>
        <w:ind w:firstLine="540"/>
        <w:jc w:val="both"/>
      </w:pPr>
      <w:r w:rsidRPr="0045687D">
        <w:t>в графе 4 - количество Договоров, расторгнутых Управлением с Заемщиками в отчетном периоде;</w:t>
      </w:r>
    </w:p>
    <w:p w:rsidR="0045687D" w:rsidRPr="0045687D" w:rsidRDefault="0045687D">
      <w:pPr>
        <w:pStyle w:val="ConsPlusNormal"/>
        <w:spacing w:before="220"/>
        <w:ind w:firstLine="540"/>
        <w:jc w:val="both"/>
      </w:pPr>
      <w:r w:rsidRPr="0045687D">
        <w:t>в графе 5 - количество Кредитных договоров, заключенных Управлением с Заемщиками в отчетном периоде;</w:t>
      </w:r>
    </w:p>
    <w:p w:rsidR="0045687D" w:rsidRPr="0045687D" w:rsidRDefault="0045687D">
      <w:pPr>
        <w:pStyle w:val="ConsPlusNormal"/>
        <w:spacing w:before="220"/>
        <w:ind w:firstLine="540"/>
        <w:jc w:val="both"/>
      </w:pPr>
      <w:r w:rsidRPr="0045687D">
        <w:t>в графе 6 - заполняется с учетом примечания "к" или "д", в зависимости от соответствия указанным условиям, с учетом положений подпункта "в" пункта 1(2) Правил предоставления субъектам Российской Федерации (муниципальным образованиям) бюджетных кредитов на пополнение остатка средств на едином счете бюджета, утвержденных постановлением Правительства Российской Федерации от 20 августа 2013 г. N 721.</w:t>
      </w:r>
    </w:p>
    <w:p w:rsidR="0045687D" w:rsidRPr="0045687D" w:rsidRDefault="0045687D">
      <w:pPr>
        <w:pStyle w:val="ConsPlusNormal"/>
        <w:spacing w:before="220"/>
        <w:ind w:firstLine="540"/>
        <w:jc w:val="both"/>
      </w:pPr>
      <w:r w:rsidRPr="0045687D">
        <w:t>в строках "Всего по бюджету субъекта РФ", "Итого по бюджетам городских округов", "Итого по бюджетам муниципальных районов", "Итого по бюджетам муниципальных округов", "Итого по бюджетам городских округов с внутригородским делением", "Итого по бюджетам внутригородских районов", "Итого по бюджетам городских поселений" и "Итого по бюджетам сельских поселений" - итоговые суммы по графам 2, 3, 4, 5, рассчитываемые по каждой графе как сумма показателей по строкам в соответствующем виде бюджета;</w:t>
      </w:r>
    </w:p>
    <w:p w:rsidR="0045687D" w:rsidRPr="0045687D" w:rsidRDefault="0045687D">
      <w:pPr>
        <w:pStyle w:val="ConsPlusNormal"/>
        <w:spacing w:before="220"/>
        <w:ind w:firstLine="540"/>
        <w:jc w:val="both"/>
      </w:pPr>
      <w:r w:rsidRPr="0045687D">
        <w:t>в строке "Всего по местным бюджетам" - итоговые суммы по графам 2, 3, 4, 5, рассчитываемые как сумма показателей по каждой графе строки "Итого по бюджетам городских округов", строки "Итого по бюджетам муниципальных районов", строки "Итого по бюджетам муниципальных округов", строки "Итого по бюджетам городских округов с внутригородским делением", строки "Итого по бюджетам внутригородских районов", строки "Итого по бюджетам городских поселений" и строки "Итого по бюджетам сельских поселений";</w:t>
      </w:r>
    </w:p>
    <w:p w:rsidR="0045687D" w:rsidRPr="0045687D" w:rsidRDefault="0045687D">
      <w:pPr>
        <w:pStyle w:val="ConsPlusNormal"/>
        <w:spacing w:before="220"/>
        <w:ind w:firstLine="540"/>
        <w:jc w:val="both"/>
      </w:pPr>
      <w:r w:rsidRPr="0045687D">
        <w:t>в строке "Итого по бюджетам" - итоговые суммы по графам 2, 3, 4, 5, рассчитываемые как сумма показателей по каждой графе строки "Всего по бюджету субъекта РФ" и строки "Всего по местным бюджетам".</w:t>
      </w:r>
    </w:p>
    <w:p w:rsidR="0045687D" w:rsidRPr="0045687D" w:rsidRDefault="0045687D">
      <w:pPr>
        <w:pStyle w:val="ConsPlusNormal"/>
        <w:spacing w:before="220"/>
        <w:ind w:firstLine="540"/>
        <w:jc w:val="both"/>
      </w:pPr>
      <w:r w:rsidRPr="0045687D">
        <w:t>В разделе 2 "Информация о предоставленных Кредитах" в разрезе бюджетов соответствующих уровней указывается:</w:t>
      </w:r>
    </w:p>
    <w:p w:rsidR="0045687D" w:rsidRPr="0045687D" w:rsidRDefault="0045687D">
      <w:pPr>
        <w:pStyle w:val="ConsPlusNormal"/>
        <w:spacing w:before="220"/>
        <w:ind w:firstLine="540"/>
        <w:jc w:val="both"/>
      </w:pPr>
      <w:r w:rsidRPr="0045687D">
        <w:t>в графе 1 - наименование бюджета Заемщика в соответствующем виде бюджета. Наименование бюджета Заемщика должно соответствовать наименованию бюджета Заемщика, указанному в Заявке на средства федерального бюджета для предоставления бюджетного кредита на пополнение остатка средств на едином счете бюджета согласно приложению N 8 к настоящему Порядку, представляемой Управлением;</w:t>
      </w:r>
    </w:p>
    <w:p w:rsidR="0045687D" w:rsidRPr="0045687D" w:rsidRDefault="0045687D">
      <w:pPr>
        <w:pStyle w:val="ConsPlusNormal"/>
        <w:spacing w:before="220"/>
        <w:ind w:firstLine="540"/>
        <w:jc w:val="both"/>
      </w:pPr>
      <w:r w:rsidRPr="0045687D">
        <w:t>в графе 2 - дата получения Кредита Заемщиком согласно дате, указанной в Кредитном договоре;</w:t>
      </w:r>
    </w:p>
    <w:p w:rsidR="0045687D" w:rsidRPr="0045687D" w:rsidRDefault="0045687D">
      <w:pPr>
        <w:pStyle w:val="ConsPlusNormal"/>
        <w:spacing w:before="220"/>
        <w:ind w:firstLine="540"/>
        <w:jc w:val="both"/>
      </w:pPr>
      <w:r w:rsidRPr="0045687D">
        <w:t xml:space="preserve">в графе 3 - дата возврата Кредита Заемщиком согласно дате, указанной в Кредитном договоре (не подлежит изменению в случае заключения Дополнительного соглашения об изменении </w:t>
      </w:r>
      <w:r w:rsidRPr="0045687D">
        <w:lastRenderedPageBreak/>
        <w:t>условий Кредита);</w:t>
      </w:r>
    </w:p>
    <w:p w:rsidR="0045687D" w:rsidRPr="0045687D" w:rsidRDefault="0045687D">
      <w:pPr>
        <w:pStyle w:val="ConsPlusNormal"/>
        <w:spacing w:before="220"/>
        <w:ind w:firstLine="540"/>
        <w:jc w:val="both"/>
      </w:pPr>
      <w:r w:rsidRPr="0045687D">
        <w:t>в графе 4 - срок кредитования согласно сроку, указанному в Кредитном договоре (не подлежит изменению в случае заключения Дополнительного соглашения об изменении условий Кредита);</w:t>
      </w:r>
    </w:p>
    <w:p w:rsidR="0045687D" w:rsidRPr="0045687D" w:rsidRDefault="0045687D">
      <w:pPr>
        <w:pStyle w:val="ConsPlusNormal"/>
        <w:spacing w:before="220"/>
        <w:ind w:firstLine="540"/>
        <w:jc w:val="both"/>
      </w:pPr>
      <w:r w:rsidRPr="0045687D">
        <w:t>в графе 5 - сумма Кредита согласно сумме, указанной в Кредитном договоре;</w:t>
      </w:r>
    </w:p>
    <w:p w:rsidR="0045687D" w:rsidRPr="0045687D" w:rsidRDefault="0045687D">
      <w:pPr>
        <w:pStyle w:val="ConsPlusNormal"/>
        <w:spacing w:before="220"/>
        <w:ind w:firstLine="540"/>
        <w:jc w:val="both"/>
      </w:pPr>
      <w:r w:rsidRPr="0045687D">
        <w:t>в графе 6 - сумма процентов, начисляемая на сумму Кредита, указанную в графе 5, и подлежащая уплате, согласно сумме, указанной в Кредитном договоре (не подлежит изменению в случае заключения Дополнительного соглашения об изменении условий Кредита);</w:t>
      </w:r>
    </w:p>
    <w:p w:rsidR="0045687D" w:rsidRPr="0045687D" w:rsidRDefault="0045687D">
      <w:pPr>
        <w:pStyle w:val="ConsPlusNormal"/>
        <w:spacing w:before="220"/>
        <w:ind w:firstLine="540"/>
        <w:jc w:val="both"/>
      </w:pPr>
      <w:r w:rsidRPr="0045687D">
        <w:t>в строках "Всего по бюджету субъекта РФ", "Итого по бюджетам городских округов", "Итого по бюджетам муниципальных районов", "Итого по бюджетам муниципальных округов", "Итого по бюджетам городских округов с внутригородским делением", "Итого по бюджетам внутригородских районов", "Итого по бюджетам городских поселений" и "Итого по бюджетам сельских поселений" - итоговые суммы по графам 5 и 6, рассчитываемые по каждой графе как сумма показателей по строкам в соответствующем виде бюджета;</w:t>
      </w:r>
    </w:p>
    <w:p w:rsidR="0045687D" w:rsidRPr="0045687D" w:rsidRDefault="0045687D">
      <w:pPr>
        <w:pStyle w:val="ConsPlusNormal"/>
        <w:spacing w:before="220"/>
        <w:ind w:firstLine="540"/>
        <w:jc w:val="both"/>
      </w:pPr>
      <w:r w:rsidRPr="0045687D">
        <w:t>в строке "Всего по местным бюджетам" - итоговые суммы по графам 5 и 6, рассчитываемые как сумма показателей по каждой графе строки "Итого по бюджетам городских округов", строки "Итого по бюджетам муниципальных районов", строки "Итого по бюджетам муниципальных округов", строки "Итого по бюджетам городских округов с внутригородским делением", строки "Итого по бюджетам внутригородских районов", строки "Итого по бюджетам городских поселений" и строки "Итого по бюджетам сельских поселений";</w:t>
      </w:r>
    </w:p>
    <w:p w:rsidR="0045687D" w:rsidRPr="0045687D" w:rsidRDefault="0045687D">
      <w:pPr>
        <w:pStyle w:val="ConsPlusNormal"/>
        <w:spacing w:before="220"/>
        <w:ind w:firstLine="540"/>
        <w:jc w:val="both"/>
      </w:pPr>
      <w:r w:rsidRPr="0045687D">
        <w:t>в строке "Итого по бюджетам" - итоговые суммы по графам 5 и 6, рассчитываемые как сумма показателей по каждой графе строки "Всего по бюджету субъекта РФ" и строки "Всего по местным бюджетам".</w:t>
      </w:r>
    </w:p>
    <w:p w:rsidR="0045687D" w:rsidRPr="0045687D" w:rsidRDefault="0045687D">
      <w:pPr>
        <w:pStyle w:val="ConsPlusNormal"/>
        <w:spacing w:before="220"/>
        <w:ind w:firstLine="540"/>
        <w:jc w:val="both"/>
      </w:pPr>
      <w:r w:rsidRPr="0045687D">
        <w:t>В разделе 3 "Возврат Кредитов и уплата процентов" в разрезе бюджетов соответствующих уровней указывается:</w:t>
      </w:r>
    </w:p>
    <w:p w:rsidR="0045687D" w:rsidRPr="0045687D" w:rsidRDefault="0045687D">
      <w:pPr>
        <w:pStyle w:val="ConsPlusNormal"/>
        <w:spacing w:before="220"/>
        <w:ind w:firstLine="540"/>
        <w:jc w:val="both"/>
      </w:pPr>
      <w:r w:rsidRPr="0045687D">
        <w:t>в графе 1 - наименование бюджета Заемщика в соответствующем виде бюджета. Наименование бюджета Заемщика должно соответствовать наименованию бюджета Заемщика, указанному в Заявке на средства федерального бюджета для предоставления бюджетного кредита на пополнение остатка средств на едином счете бюджета согласно приложению N 8 к настоящему Порядку, представляемой Управлением;</w:t>
      </w:r>
    </w:p>
    <w:p w:rsidR="0045687D" w:rsidRPr="0045687D" w:rsidRDefault="0045687D">
      <w:pPr>
        <w:pStyle w:val="ConsPlusNormal"/>
        <w:spacing w:before="220"/>
        <w:ind w:firstLine="540"/>
        <w:jc w:val="both"/>
      </w:pPr>
      <w:r w:rsidRPr="0045687D">
        <w:t>в графе 2 - дата возврата Кредита в отчетном периоде согласно дате, указанной в Кредитном договоре (Дополнительном соглашении об изменении условий Кредита) (фактически даты всех рабочих дней отчетного периода, на которые приходятся возвраты Кредитов);</w:t>
      </w:r>
    </w:p>
    <w:p w:rsidR="0045687D" w:rsidRPr="0045687D" w:rsidRDefault="0045687D">
      <w:pPr>
        <w:pStyle w:val="ConsPlusNormal"/>
        <w:spacing w:before="220"/>
        <w:ind w:firstLine="540"/>
        <w:jc w:val="both"/>
      </w:pPr>
      <w:r w:rsidRPr="0045687D">
        <w:t>в графе 3 - сумма Кредита, подлежащего возврату в день, указанный в графе 2 согласно сумме, указанной в Кредитном договоре;</w:t>
      </w:r>
    </w:p>
    <w:p w:rsidR="0045687D" w:rsidRPr="0045687D" w:rsidRDefault="0045687D">
      <w:pPr>
        <w:pStyle w:val="ConsPlusNormal"/>
        <w:spacing w:before="220"/>
        <w:ind w:firstLine="540"/>
        <w:jc w:val="both"/>
      </w:pPr>
      <w:r w:rsidRPr="0045687D">
        <w:t>в графе 4 - сумма Кредита, возвращенная Заемщиком в день, указанный в графе 2;</w:t>
      </w:r>
    </w:p>
    <w:p w:rsidR="0045687D" w:rsidRPr="0045687D" w:rsidRDefault="0045687D">
      <w:pPr>
        <w:pStyle w:val="ConsPlusNormal"/>
        <w:spacing w:before="220"/>
        <w:ind w:firstLine="540"/>
        <w:jc w:val="both"/>
      </w:pPr>
      <w:r w:rsidRPr="0045687D">
        <w:t>в графе 5 - сумма неисполненных Заемщиком обязательств по возврату Кредита в день, указанный в графе 2, рассчитываемая по формуле (графа 3 - графа 4);</w:t>
      </w:r>
    </w:p>
    <w:p w:rsidR="0045687D" w:rsidRPr="0045687D" w:rsidRDefault="0045687D">
      <w:pPr>
        <w:pStyle w:val="ConsPlusNormal"/>
        <w:spacing w:before="220"/>
        <w:ind w:firstLine="540"/>
        <w:jc w:val="both"/>
      </w:pPr>
      <w:r w:rsidRPr="0045687D">
        <w:t>в графе 6 - сумма процентов, начисляемая на сумму Кредита, указанную в графе 3, и подлежащая уплате в день, указанный в графе 2 согласно сумме, указанной в Кредитном договоре (Дополнительном соглашении об изменении условий Кредита);</w:t>
      </w:r>
    </w:p>
    <w:p w:rsidR="0045687D" w:rsidRPr="0045687D" w:rsidRDefault="0045687D">
      <w:pPr>
        <w:pStyle w:val="ConsPlusNormal"/>
        <w:spacing w:before="220"/>
        <w:ind w:firstLine="540"/>
        <w:jc w:val="both"/>
      </w:pPr>
      <w:r w:rsidRPr="0045687D">
        <w:t xml:space="preserve">в графе 7 - сумма процентов, начисляемая на сумму Кредита, указанную в графе 3, и </w:t>
      </w:r>
      <w:r w:rsidRPr="0045687D">
        <w:lastRenderedPageBreak/>
        <w:t>уплаченная в день, указанный в графе 2;</w:t>
      </w:r>
    </w:p>
    <w:p w:rsidR="0045687D" w:rsidRPr="0045687D" w:rsidRDefault="0045687D">
      <w:pPr>
        <w:pStyle w:val="ConsPlusNormal"/>
        <w:spacing w:before="220"/>
        <w:ind w:firstLine="540"/>
        <w:jc w:val="both"/>
      </w:pPr>
      <w:r w:rsidRPr="0045687D">
        <w:t>в графе 8 - сумма неисполненных обязательств по уплате процентов, начисляемых на сумму Кредита, указанную в графе 3, в день, указанный в графе 2, рассчитываемая по формуле (графа 6 - графа 7);</w:t>
      </w:r>
    </w:p>
    <w:p w:rsidR="0045687D" w:rsidRPr="0045687D" w:rsidRDefault="0045687D">
      <w:pPr>
        <w:pStyle w:val="ConsPlusNormal"/>
        <w:spacing w:before="220"/>
        <w:ind w:firstLine="540"/>
        <w:jc w:val="both"/>
      </w:pPr>
      <w:r w:rsidRPr="0045687D">
        <w:t>в строках "Всего по бюджету субъекта РФ", "Итого по бюджетам городских округов", "Итого по бюджетам муниципальных районов", "Итого по бюджетам муниципальных округов", "Итого по бюджетам муниципальных округов", "Итого по бюджетам городских округов с внутригородским делением", "Итого по бюджетам внутригородских районов", "Итого по бюджетам городских поселений" и "Итого по бюджетам сельских поселений" - итоговые суммы по графам 3, 4, 6 и 7, рассчитываемые по каждой графе как сумма показателей по строкам в соответствующем виде бюджета;</w:t>
      </w:r>
    </w:p>
    <w:p w:rsidR="0045687D" w:rsidRPr="0045687D" w:rsidRDefault="0045687D">
      <w:pPr>
        <w:pStyle w:val="ConsPlusNormal"/>
        <w:spacing w:before="220"/>
        <w:ind w:firstLine="540"/>
        <w:jc w:val="both"/>
      </w:pPr>
      <w:r w:rsidRPr="0045687D">
        <w:t>в строке "Всего по местным бюджетам" - итоговые суммы по графам 3, 4, 6 и 7, рассчитываемые как сумма показателей по каждой графе строки "Итого по бюджетам городских округов", строки "Итого по бюджетам муниципальных районов", строки "Итого по бюджетам муниципальных округов", строки "Итого по бюджетам городских округов с внутригородским делением", строки "Итого по бюджетам внутригородских районов", строки "Итого по бюджетам городских поселений" и строки "Итого по бюджетам сельских поселений";</w:t>
      </w:r>
    </w:p>
    <w:p w:rsidR="0045687D" w:rsidRPr="0045687D" w:rsidRDefault="0045687D">
      <w:pPr>
        <w:pStyle w:val="ConsPlusNormal"/>
        <w:spacing w:before="220"/>
        <w:ind w:firstLine="540"/>
        <w:jc w:val="both"/>
      </w:pPr>
      <w:r w:rsidRPr="0045687D">
        <w:t>в строке "Итого по бюджетам" - итоговые суммы по графам 3, 4, 6 и 7, рассчитываемые как сумма показателей по каждой графе строки "Всего по бюджету субъекта РФ" и строки "Всего по местным бюджетам".</w:t>
      </w:r>
    </w:p>
    <w:p w:rsidR="0045687D" w:rsidRPr="0045687D" w:rsidRDefault="0045687D">
      <w:pPr>
        <w:pStyle w:val="ConsPlusNormal"/>
        <w:spacing w:before="220"/>
        <w:ind w:firstLine="540"/>
        <w:jc w:val="both"/>
      </w:pPr>
      <w:r w:rsidRPr="0045687D">
        <w:t>В разделе 4 "Взысканные суммы, штрафы и пени" в разрезе бюджетов соответствующих уровней указывается:</w:t>
      </w:r>
    </w:p>
    <w:p w:rsidR="0045687D" w:rsidRPr="0045687D" w:rsidRDefault="0045687D">
      <w:pPr>
        <w:pStyle w:val="ConsPlusNormal"/>
        <w:spacing w:before="220"/>
        <w:ind w:firstLine="540"/>
        <w:jc w:val="both"/>
      </w:pPr>
      <w:r w:rsidRPr="0045687D">
        <w:t>в графе 1 - наименование бюджета Заемщика в соответствующем виде бюджета. Наименование бюджета Заемщика должно соответствовать наименованию бюджета Заемщика, указанному в Заявке на средства федерального бюджета для предоставления бюджетного кредита на пополнение остатка средств на едином счете бюджета согласно приложению N 8 к настоящему Порядку, представляемой Управлением;</w:t>
      </w:r>
    </w:p>
    <w:p w:rsidR="0045687D" w:rsidRPr="0045687D" w:rsidRDefault="0045687D">
      <w:pPr>
        <w:pStyle w:val="ConsPlusNormal"/>
        <w:spacing w:before="220"/>
        <w:ind w:firstLine="540"/>
        <w:jc w:val="both"/>
      </w:pPr>
      <w:r w:rsidRPr="0045687D">
        <w:t>в графе 2 - взысканная Управлением сумма неисполненных обязательств по возврату Кредита в отчетном периоде;</w:t>
      </w:r>
    </w:p>
    <w:p w:rsidR="0045687D" w:rsidRPr="0045687D" w:rsidRDefault="0045687D">
      <w:pPr>
        <w:pStyle w:val="ConsPlusNormal"/>
        <w:spacing w:before="220"/>
        <w:ind w:firstLine="540"/>
        <w:jc w:val="both"/>
      </w:pPr>
      <w:r w:rsidRPr="0045687D">
        <w:t>в графе 3 - взысканная Управлением сумма неисполненных обязательств по уплате процентов, начисленных на сумму Кредита, в отчетном периоде;</w:t>
      </w:r>
    </w:p>
    <w:p w:rsidR="0045687D" w:rsidRPr="0045687D" w:rsidRDefault="0045687D">
      <w:pPr>
        <w:pStyle w:val="ConsPlusNormal"/>
        <w:spacing w:before="220"/>
        <w:ind w:firstLine="540"/>
        <w:jc w:val="both"/>
      </w:pPr>
      <w:r w:rsidRPr="0045687D">
        <w:t>в графе 4 - сумма начисленных Управлением штрафов и пеней на сумму неисполненных обязательств по возврату Кредита в отчетном периоде;</w:t>
      </w:r>
    </w:p>
    <w:p w:rsidR="0045687D" w:rsidRPr="0045687D" w:rsidRDefault="0045687D">
      <w:pPr>
        <w:pStyle w:val="ConsPlusNormal"/>
        <w:spacing w:before="220"/>
        <w:ind w:firstLine="540"/>
        <w:jc w:val="both"/>
      </w:pPr>
      <w:r w:rsidRPr="0045687D">
        <w:t>в графе 5 - сумма начисленных Управлением штрафов и пеней на сумму неисполненных обязательств по уплате процентов, начисленных на сумму Кредита, в отчетном периоде;</w:t>
      </w:r>
    </w:p>
    <w:p w:rsidR="0045687D" w:rsidRPr="0045687D" w:rsidRDefault="0045687D">
      <w:pPr>
        <w:pStyle w:val="ConsPlusNormal"/>
        <w:spacing w:before="220"/>
        <w:ind w:firstLine="540"/>
        <w:jc w:val="both"/>
      </w:pPr>
      <w:r w:rsidRPr="0045687D">
        <w:t>в графе 6 - сумма взысканных и зачисленных в федеральный бюджет штрафов и пеней по возврату Кредита в отчетном периоде;</w:t>
      </w:r>
    </w:p>
    <w:p w:rsidR="0045687D" w:rsidRPr="0045687D" w:rsidRDefault="0045687D">
      <w:pPr>
        <w:pStyle w:val="ConsPlusNormal"/>
        <w:spacing w:before="220"/>
        <w:ind w:firstLine="540"/>
        <w:jc w:val="both"/>
      </w:pPr>
      <w:r w:rsidRPr="0045687D">
        <w:t>в графе 7 - сумма взысканных и зачисленных в федеральный бюджет штрафов и пеней по уплате процентов, начисленных на сумму Кредита, в отчетном периоде;</w:t>
      </w:r>
    </w:p>
    <w:p w:rsidR="0045687D" w:rsidRPr="0045687D" w:rsidRDefault="0045687D">
      <w:pPr>
        <w:pStyle w:val="ConsPlusNormal"/>
        <w:spacing w:before="220"/>
        <w:ind w:firstLine="540"/>
        <w:jc w:val="both"/>
      </w:pPr>
      <w:r w:rsidRPr="0045687D">
        <w:t xml:space="preserve">в строках "Всего по бюджету субъекта РФ", "Итого по бюджетам городских округов", "Итого по бюджетам муниципальных районов", "Итого по бюджетам муниципальных округов", "Итого по бюджетам городских округов с внутригородским делением", "Итого по бюджету внутригородских районов", "Итого по бюджетам городских поселений" и "Итого по бюджетам сельских поселений" </w:t>
      </w:r>
      <w:r w:rsidRPr="0045687D">
        <w:lastRenderedPageBreak/>
        <w:t>- итоговые суммы по графам 2, 3, 4, 5, 6 и 7, рассчитываемые по каждой графе как сумма показателей по строкам в соответствующем виде бюджета;</w:t>
      </w:r>
    </w:p>
    <w:p w:rsidR="0045687D" w:rsidRPr="0045687D" w:rsidRDefault="0045687D">
      <w:pPr>
        <w:pStyle w:val="ConsPlusNormal"/>
        <w:spacing w:before="220"/>
        <w:ind w:firstLine="540"/>
        <w:jc w:val="both"/>
      </w:pPr>
      <w:r w:rsidRPr="0045687D">
        <w:t>в строке "Всего по местным бюджетам" - итоговые суммы по графам 2, 3, 4, 5, 6 и 7, рассчитываемые как сумма показателей по каждой графе строки "Итого по бюджетам городских округов", строки "Итого по бюджетам муниципальных районов", строки "Итого по бюджетам муниципальных округов", строки "Итого по бюджетам городских округов с внутригородским делением", строки "Итого по бюджетам внутригородских районов", строки "Итого по бюджетам городских поселений" и строки "Итого по бюджетам сельских поселений";</w:t>
      </w:r>
    </w:p>
    <w:p w:rsidR="0045687D" w:rsidRPr="0045687D" w:rsidRDefault="0045687D">
      <w:pPr>
        <w:pStyle w:val="ConsPlusNormal"/>
        <w:spacing w:before="220"/>
        <w:ind w:firstLine="540"/>
        <w:jc w:val="both"/>
      </w:pPr>
      <w:r w:rsidRPr="0045687D">
        <w:t>в строке "Итого по бюджетам" - итоговые суммы по графам 2, 3, 4, 5, 6 и 7, рассчитываемые как сумма показателей по каждой графе строки "Всего по бюджету субъекта РФ" и строки "Всего по местным бюджетам".</w:t>
      </w:r>
    </w:p>
    <w:p w:rsidR="0045687D" w:rsidRPr="0045687D" w:rsidRDefault="0045687D">
      <w:pPr>
        <w:pStyle w:val="ConsPlusNormal"/>
        <w:spacing w:before="220"/>
        <w:ind w:firstLine="540"/>
        <w:jc w:val="both"/>
      </w:pPr>
      <w:r w:rsidRPr="0045687D">
        <w:t>Информация заполняется только за рабочие дни отчетного периода. В случае отсутствия в отчетном периоде показателей по какому-либо из разделов Информации данные по соответствующим графам не заполняются. В случае если 31-е число соответствующего месяца является рабочим днем, то информация за 31-е число включается в отчет третьей декады.</w:t>
      </w:r>
    </w:p>
    <w:p w:rsidR="0045687D" w:rsidRPr="0045687D" w:rsidRDefault="0045687D">
      <w:pPr>
        <w:pStyle w:val="ConsPlusNormal"/>
        <w:spacing w:before="220"/>
        <w:ind w:firstLine="540"/>
        <w:jc w:val="both"/>
      </w:pPr>
      <w:r w:rsidRPr="0045687D">
        <w:t>После табличной части формы документа:</w:t>
      </w:r>
    </w:p>
    <w:p w:rsidR="0045687D" w:rsidRPr="0045687D" w:rsidRDefault="0045687D">
      <w:pPr>
        <w:pStyle w:val="ConsPlusNormal"/>
        <w:spacing w:before="220"/>
        <w:ind w:firstLine="540"/>
        <w:jc w:val="both"/>
      </w:pPr>
      <w:r w:rsidRPr="0045687D">
        <w:t>в строке "от территориального органа Федерального казначейства" указывается должность, фамилия и инициалы должностного лица Управления, подписавшего документ;</w:t>
      </w:r>
    </w:p>
    <w:p w:rsidR="0045687D" w:rsidRPr="0045687D" w:rsidRDefault="0045687D">
      <w:pPr>
        <w:pStyle w:val="ConsPlusNormal"/>
        <w:spacing w:before="220"/>
        <w:ind w:firstLine="540"/>
        <w:jc w:val="both"/>
      </w:pPr>
      <w:r w:rsidRPr="0045687D">
        <w:t>в строке "Исполнитель" указывается фамилия и инициалы работника, ответственного за оформление документа, и номер его контактного телефона (с кодом).</w:t>
      </w:r>
    </w:p>
    <w:p w:rsidR="0045687D" w:rsidRPr="0045687D" w:rsidRDefault="0045687D">
      <w:pPr>
        <w:pStyle w:val="ConsPlusNormal"/>
        <w:spacing w:before="220"/>
        <w:ind w:firstLine="540"/>
        <w:jc w:val="both"/>
      </w:pPr>
      <w:r w:rsidRPr="0045687D">
        <w:t>Пояснения, приведенные в скобках, и примечание при заполнении документа не указываются.</w:t>
      </w: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both"/>
      </w:pPr>
    </w:p>
    <w:p w:rsidR="0045687D" w:rsidRPr="0045687D" w:rsidRDefault="0045687D">
      <w:pPr>
        <w:pStyle w:val="ConsPlusNormal"/>
        <w:jc w:val="right"/>
        <w:outlineLvl w:val="1"/>
      </w:pPr>
      <w:r w:rsidRPr="0045687D">
        <w:t>Приложение N 11</w:t>
      </w:r>
    </w:p>
    <w:p w:rsidR="0045687D" w:rsidRPr="0045687D" w:rsidRDefault="0045687D">
      <w:pPr>
        <w:pStyle w:val="ConsPlusNormal"/>
        <w:jc w:val="right"/>
      </w:pPr>
      <w:r w:rsidRPr="0045687D">
        <w:t>к Порядку организации работы</w:t>
      </w:r>
    </w:p>
    <w:p w:rsidR="0045687D" w:rsidRPr="0045687D" w:rsidRDefault="0045687D">
      <w:pPr>
        <w:pStyle w:val="ConsPlusNormal"/>
        <w:jc w:val="right"/>
      </w:pPr>
      <w:r w:rsidRPr="0045687D">
        <w:t>территориального органа</w:t>
      </w:r>
    </w:p>
    <w:p w:rsidR="0045687D" w:rsidRPr="0045687D" w:rsidRDefault="0045687D">
      <w:pPr>
        <w:pStyle w:val="ConsPlusNormal"/>
        <w:jc w:val="right"/>
      </w:pPr>
      <w:r w:rsidRPr="0045687D">
        <w:t>Федерального казначейства</w:t>
      </w:r>
    </w:p>
    <w:p w:rsidR="0045687D" w:rsidRPr="0045687D" w:rsidRDefault="0045687D">
      <w:pPr>
        <w:pStyle w:val="ConsPlusNormal"/>
        <w:jc w:val="right"/>
      </w:pPr>
      <w:r w:rsidRPr="0045687D">
        <w:t>при предоставлении субъекту</w:t>
      </w:r>
    </w:p>
    <w:p w:rsidR="0045687D" w:rsidRPr="0045687D" w:rsidRDefault="0045687D">
      <w:pPr>
        <w:pStyle w:val="ConsPlusNormal"/>
        <w:jc w:val="right"/>
      </w:pPr>
      <w:r w:rsidRPr="0045687D">
        <w:t>Российской Федерации</w:t>
      </w:r>
    </w:p>
    <w:p w:rsidR="0045687D" w:rsidRPr="0045687D" w:rsidRDefault="0045687D">
      <w:pPr>
        <w:pStyle w:val="ConsPlusNormal"/>
        <w:jc w:val="right"/>
      </w:pPr>
      <w:r w:rsidRPr="0045687D">
        <w:t>(муниципальному образованию)</w:t>
      </w:r>
    </w:p>
    <w:p w:rsidR="0045687D" w:rsidRPr="0045687D" w:rsidRDefault="0045687D">
      <w:pPr>
        <w:pStyle w:val="ConsPlusNormal"/>
        <w:jc w:val="right"/>
      </w:pPr>
      <w:r w:rsidRPr="0045687D">
        <w:t>бюджетного кредита на пополнение</w:t>
      </w:r>
    </w:p>
    <w:p w:rsidR="0045687D" w:rsidRPr="0045687D" w:rsidRDefault="0045687D">
      <w:pPr>
        <w:pStyle w:val="ConsPlusNormal"/>
        <w:jc w:val="right"/>
      </w:pPr>
      <w:r w:rsidRPr="0045687D">
        <w:t>остатка средств на едином счете</w:t>
      </w:r>
    </w:p>
    <w:p w:rsidR="0045687D" w:rsidRPr="0045687D" w:rsidRDefault="0045687D">
      <w:pPr>
        <w:pStyle w:val="ConsPlusNormal"/>
        <w:jc w:val="right"/>
      </w:pPr>
      <w:r w:rsidRPr="0045687D">
        <w:t>бюджета, утвержденному</w:t>
      </w:r>
    </w:p>
    <w:p w:rsidR="0045687D" w:rsidRPr="0045687D" w:rsidRDefault="0045687D">
      <w:pPr>
        <w:pStyle w:val="ConsPlusNormal"/>
        <w:jc w:val="right"/>
      </w:pPr>
      <w:r w:rsidRPr="0045687D">
        <w:t>приказом Федерального казначейства</w:t>
      </w:r>
    </w:p>
    <w:p w:rsidR="0045687D" w:rsidRPr="0045687D" w:rsidRDefault="0045687D">
      <w:pPr>
        <w:pStyle w:val="ConsPlusNormal"/>
        <w:jc w:val="right"/>
      </w:pPr>
      <w:r w:rsidRPr="0045687D">
        <w:t>от 28 декабря 2020 г. N 394</w:t>
      </w:r>
    </w:p>
    <w:p w:rsidR="0045687D" w:rsidRPr="0045687D" w:rsidRDefault="0045687D">
      <w:pPr>
        <w:pStyle w:val="ConsPlusNormal"/>
        <w:jc w:val="both"/>
      </w:pPr>
    </w:p>
    <w:p w:rsidR="0045687D" w:rsidRPr="0045687D" w:rsidRDefault="0045687D">
      <w:pPr>
        <w:pStyle w:val="ConsPlusNonformat"/>
        <w:jc w:val="both"/>
      </w:pPr>
      <w:bookmarkStart w:id="227" w:name="P1838"/>
      <w:bookmarkEnd w:id="227"/>
      <w:r w:rsidRPr="0045687D">
        <w:t xml:space="preserve">                                Информация</w:t>
      </w:r>
    </w:p>
    <w:p w:rsidR="0045687D" w:rsidRPr="0045687D" w:rsidRDefault="0045687D">
      <w:pPr>
        <w:pStyle w:val="ConsPlusNonformat"/>
        <w:jc w:val="both"/>
      </w:pPr>
      <w:r w:rsidRPr="0045687D">
        <w:t xml:space="preserve">           о досрочном возврате бюджетного кредита на пополнение</w:t>
      </w:r>
    </w:p>
    <w:p w:rsidR="0045687D" w:rsidRPr="0045687D" w:rsidRDefault="0045687D">
      <w:pPr>
        <w:pStyle w:val="ConsPlusNonformat"/>
        <w:jc w:val="both"/>
      </w:pPr>
      <w:r w:rsidRPr="0045687D">
        <w:t xml:space="preserve">                  остатка средств на едином счете бюджета</w:t>
      </w:r>
    </w:p>
    <w:p w:rsidR="0045687D" w:rsidRPr="0045687D" w:rsidRDefault="0045687D">
      <w:pPr>
        <w:pStyle w:val="ConsPlusNonformat"/>
        <w:jc w:val="both"/>
      </w:pPr>
      <w:r w:rsidRPr="0045687D">
        <w:t xml:space="preserve">                          "__" __________ 20__ г.</w:t>
      </w:r>
    </w:p>
    <w:p w:rsidR="0045687D" w:rsidRPr="0045687D" w:rsidRDefault="0045687D">
      <w:pPr>
        <w:pStyle w:val="ConsPlusNonformat"/>
        <w:jc w:val="both"/>
      </w:pPr>
      <w:r w:rsidRPr="0045687D">
        <w:t xml:space="preserve">                                 (дата)</w:t>
      </w:r>
    </w:p>
    <w:p w:rsidR="0045687D" w:rsidRPr="0045687D" w:rsidRDefault="0045687D">
      <w:pPr>
        <w:pStyle w:val="ConsPlusNonformat"/>
        <w:jc w:val="both"/>
      </w:pPr>
    </w:p>
    <w:p w:rsidR="0045687D" w:rsidRPr="0045687D" w:rsidRDefault="0045687D">
      <w:pPr>
        <w:pStyle w:val="ConsPlusNonformat"/>
        <w:jc w:val="both"/>
      </w:pPr>
      <w:bookmarkStart w:id="228" w:name="P1844"/>
      <w:bookmarkEnd w:id="228"/>
      <w:r w:rsidRPr="0045687D">
        <w:t>_______________________________________</w:t>
      </w:r>
    </w:p>
    <w:p w:rsidR="0045687D" w:rsidRPr="0045687D" w:rsidRDefault="0045687D">
      <w:pPr>
        <w:pStyle w:val="ConsPlusNonformat"/>
        <w:jc w:val="both"/>
      </w:pPr>
      <w:r w:rsidRPr="0045687D">
        <w:t xml:space="preserve"> (наименование территориального органа</w:t>
      </w:r>
    </w:p>
    <w:p w:rsidR="0045687D" w:rsidRPr="0045687D" w:rsidRDefault="0045687D">
      <w:pPr>
        <w:pStyle w:val="ConsPlusNonformat"/>
        <w:jc w:val="both"/>
      </w:pPr>
      <w:r w:rsidRPr="0045687D">
        <w:t xml:space="preserve">      Федерального казначейства)</w:t>
      </w:r>
    </w:p>
    <w:p w:rsidR="0045687D" w:rsidRPr="0045687D" w:rsidRDefault="0045687D">
      <w:pPr>
        <w:pStyle w:val="ConsPlusNonformat"/>
        <w:jc w:val="both"/>
      </w:pPr>
    </w:p>
    <w:p w:rsidR="0045687D" w:rsidRPr="0045687D" w:rsidRDefault="0045687D">
      <w:pPr>
        <w:pStyle w:val="ConsPlusNonformat"/>
        <w:jc w:val="both"/>
      </w:pPr>
      <w:r w:rsidRPr="0045687D">
        <w:lastRenderedPageBreak/>
        <w:t>Единица измерения: руб.</w:t>
      </w:r>
    </w:p>
    <w:p w:rsidR="0045687D" w:rsidRPr="0045687D" w:rsidRDefault="0045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700"/>
        <w:gridCol w:w="1474"/>
        <w:gridCol w:w="1360"/>
        <w:gridCol w:w="1700"/>
        <w:gridCol w:w="2267"/>
      </w:tblGrid>
      <w:tr w:rsidR="0045687D" w:rsidRPr="0045687D">
        <w:tc>
          <w:tcPr>
            <w:tcW w:w="566" w:type="dxa"/>
          </w:tcPr>
          <w:p w:rsidR="0045687D" w:rsidRPr="0045687D" w:rsidRDefault="0045687D">
            <w:pPr>
              <w:pStyle w:val="ConsPlusNormal"/>
              <w:jc w:val="center"/>
            </w:pPr>
            <w:bookmarkStart w:id="229" w:name="P1850"/>
            <w:bookmarkEnd w:id="229"/>
            <w:r w:rsidRPr="0045687D">
              <w:t>N п/п</w:t>
            </w:r>
          </w:p>
        </w:tc>
        <w:tc>
          <w:tcPr>
            <w:tcW w:w="1700" w:type="dxa"/>
          </w:tcPr>
          <w:p w:rsidR="0045687D" w:rsidRPr="0045687D" w:rsidRDefault="0045687D">
            <w:pPr>
              <w:pStyle w:val="ConsPlusNormal"/>
              <w:jc w:val="center"/>
            </w:pPr>
            <w:r w:rsidRPr="0045687D">
              <w:t>Наименование бюджета</w:t>
            </w:r>
          </w:p>
        </w:tc>
        <w:tc>
          <w:tcPr>
            <w:tcW w:w="1474" w:type="dxa"/>
          </w:tcPr>
          <w:p w:rsidR="0045687D" w:rsidRPr="0045687D" w:rsidRDefault="0045687D">
            <w:pPr>
              <w:pStyle w:val="ConsPlusNormal"/>
              <w:jc w:val="center"/>
            </w:pPr>
            <w:r w:rsidRPr="0045687D">
              <w:t>Срок предоставления Кредита</w:t>
            </w:r>
          </w:p>
        </w:tc>
        <w:tc>
          <w:tcPr>
            <w:tcW w:w="1360" w:type="dxa"/>
          </w:tcPr>
          <w:p w:rsidR="0045687D" w:rsidRPr="0045687D" w:rsidRDefault="0045687D">
            <w:pPr>
              <w:pStyle w:val="ConsPlusNormal"/>
              <w:jc w:val="center"/>
            </w:pPr>
            <w:r w:rsidRPr="0045687D">
              <w:t>Сумма Кредита</w:t>
            </w:r>
          </w:p>
        </w:tc>
        <w:tc>
          <w:tcPr>
            <w:tcW w:w="1700" w:type="dxa"/>
          </w:tcPr>
          <w:p w:rsidR="0045687D" w:rsidRPr="0045687D" w:rsidRDefault="0045687D">
            <w:pPr>
              <w:pStyle w:val="ConsPlusNormal"/>
              <w:jc w:val="center"/>
            </w:pPr>
            <w:r w:rsidRPr="0045687D">
              <w:t>Дата досрочного возврата Кредита</w:t>
            </w:r>
          </w:p>
        </w:tc>
        <w:tc>
          <w:tcPr>
            <w:tcW w:w="2267" w:type="dxa"/>
          </w:tcPr>
          <w:p w:rsidR="0045687D" w:rsidRPr="0045687D" w:rsidRDefault="0045687D">
            <w:pPr>
              <w:pStyle w:val="ConsPlusNormal"/>
              <w:jc w:val="center"/>
            </w:pPr>
            <w:r w:rsidRPr="0045687D">
              <w:t>Входящий регистрационный номер Кредитного договора</w:t>
            </w:r>
          </w:p>
        </w:tc>
      </w:tr>
      <w:tr w:rsidR="0045687D" w:rsidRPr="0045687D">
        <w:tc>
          <w:tcPr>
            <w:tcW w:w="566" w:type="dxa"/>
          </w:tcPr>
          <w:p w:rsidR="0045687D" w:rsidRPr="0045687D" w:rsidRDefault="0045687D">
            <w:pPr>
              <w:pStyle w:val="ConsPlusNormal"/>
              <w:jc w:val="center"/>
            </w:pPr>
            <w:bookmarkStart w:id="230" w:name="P1856"/>
            <w:bookmarkEnd w:id="230"/>
            <w:r w:rsidRPr="0045687D">
              <w:t>1</w:t>
            </w:r>
          </w:p>
        </w:tc>
        <w:tc>
          <w:tcPr>
            <w:tcW w:w="1700" w:type="dxa"/>
          </w:tcPr>
          <w:p w:rsidR="0045687D" w:rsidRPr="0045687D" w:rsidRDefault="0045687D">
            <w:pPr>
              <w:pStyle w:val="ConsPlusNormal"/>
              <w:jc w:val="center"/>
            </w:pPr>
            <w:bookmarkStart w:id="231" w:name="P1857"/>
            <w:bookmarkEnd w:id="231"/>
            <w:r w:rsidRPr="0045687D">
              <w:t>2</w:t>
            </w:r>
          </w:p>
        </w:tc>
        <w:tc>
          <w:tcPr>
            <w:tcW w:w="1474" w:type="dxa"/>
          </w:tcPr>
          <w:p w:rsidR="0045687D" w:rsidRPr="0045687D" w:rsidRDefault="0045687D">
            <w:pPr>
              <w:pStyle w:val="ConsPlusNormal"/>
              <w:jc w:val="center"/>
            </w:pPr>
            <w:bookmarkStart w:id="232" w:name="P1858"/>
            <w:bookmarkEnd w:id="232"/>
            <w:r w:rsidRPr="0045687D">
              <w:t>3</w:t>
            </w:r>
          </w:p>
        </w:tc>
        <w:tc>
          <w:tcPr>
            <w:tcW w:w="1360" w:type="dxa"/>
          </w:tcPr>
          <w:p w:rsidR="0045687D" w:rsidRPr="0045687D" w:rsidRDefault="0045687D">
            <w:pPr>
              <w:pStyle w:val="ConsPlusNormal"/>
              <w:jc w:val="center"/>
            </w:pPr>
            <w:bookmarkStart w:id="233" w:name="P1859"/>
            <w:bookmarkEnd w:id="233"/>
            <w:r w:rsidRPr="0045687D">
              <w:t>4</w:t>
            </w:r>
          </w:p>
        </w:tc>
        <w:tc>
          <w:tcPr>
            <w:tcW w:w="1700" w:type="dxa"/>
          </w:tcPr>
          <w:p w:rsidR="0045687D" w:rsidRPr="0045687D" w:rsidRDefault="0045687D">
            <w:pPr>
              <w:pStyle w:val="ConsPlusNormal"/>
              <w:jc w:val="center"/>
            </w:pPr>
            <w:bookmarkStart w:id="234" w:name="P1860"/>
            <w:bookmarkEnd w:id="234"/>
            <w:r w:rsidRPr="0045687D">
              <w:t>5</w:t>
            </w:r>
          </w:p>
        </w:tc>
        <w:tc>
          <w:tcPr>
            <w:tcW w:w="2267" w:type="dxa"/>
          </w:tcPr>
          <w:p w:rsidR="0045687D" w:rsidRPr="0045687D" w:rsidRDefault="0045687D">
            <w:pPr>
              <w:pStyle w:val="ConsPlusNormal"/>
              <w:jc w:val="center"/>
            </w:pPr>
            <w:bookmarkStart w:id="235" w:name="P1861"/>
            <w:bookmarkEnd w:id="235"/>
            <w:r w:rsidRPr="0045687D">
              <w:t>6</w:t>
            </w:r>
          </w:p>
        </w:tc>
      </w:tr>
      <w:tr w:rsidR="0045687D" w:rsidRPr="0045687D">
        <w:tc>
          <w:tcPr>
            <w:tcW w:w="566" w:type="dxa"/>
          </w:tcPr>
          <w:p w:rsidR="0045687D" w:rsidRPr="0045687D" w:rsidRDefault="0045687D">
            <w:pPr>
              <w:pStyle w:val="ConsPlusNormal"/>
              <w:jc w:val="center"/>
            </w:pPr>
            <w:r w:rsidRPr="0045687D">
              <w:t>1.</w:t>
            </w:r>
          </w:p>
        </w:tc>
        <w:tc>
          <w:tcPr>
            <w:tcW w:w="1700" w:type="dxa"/>
          </w:tcPr>
          <w:p w:rsidR="0045687D" w:rsidRPr="0045687D" w:rsidRDefault="0045687D">
            <w:pPr>
              <w:pStyle w:val="ConsPlusNormal"/>
            </w:pPr>
          </w:p>
        </w:tc>
        <w:tc>
          <w:tcPr>
            <w:tcW w:w="1474" w:type="dxa"/>
          </w:tcPr>
          <w:p w:rsidR="0045687D" w:rsidRPr="0045687D" w:rsidRDefault="0045687D">
            <w:pPr>
              <w:pStyle w:val="ConsPlusNormal"/>
            </w:pPr>
          </w:p>
        </w:tc>
        <w:tc>
          <w:tcPr>
            <w:tcW w:w="1360" w:type="dxa"/>
          </w:tcPr>
          <w:p w:rsidR="0045687D" w:rsidRPr="0045687D" w:rsidRDefault="0045687D">
            <w:pPr>
              <w:pStyle w:val="ConsPlusNormal"/>
            </w:pPr>
          </w:p>
        </w:tc>
        <w:tc>
          <w:tcPr>
            <w:tcW w:w="1700" w:type="dxa"/>
          </w:tcPr>
          <w:p w:rsidR="0045687D" w:rsidRPr="0045687D" w:rsidRDefault="0045687D">
            <w:pPr>
              <w:pStyle w:val="ConsPlusNormal"/>
            </w:pPr>
          </w:p>
        </w:tc>
        <w:tc>
          <w:tcPr>
            <w:tcW w:w="2267" w:type="dxa"/>
          </w:tcPr>
          <w:p w:rsidR="0045687D" w:rsidRPr="0045687D" w:rsidRDefault="0045687D">
            <w:pPr>
              <w:pStyle w:val="ConsPlusNormal"/>
            </w:pPr>
          </w:p>
        </w:tc>
      </w:tr>
      <w:tr w:rsidR="0045687D" w:rsidRPr="0045687D">
        <w:tc>
          <w:tcPr>
            <w:tcW w:w="566" w:type="dxa"/>
          </w:tcPr>
          <w:p w:rsidR="0045687D" w:rsidRPr="0045687D" w:rsidRDefault="0045687D">
            <w:pPr>
              <w:pStyle w:val="ConsPlusNormal"/>
              <w:jc w:val="center"/>
            </w:pPr>
            <w:r w:rsidRPr="0045687D">
              <w:t>...</w:t>
            </w:r>
          </w:p>
        </w:tc>
        <w:tc>
          <w:tcPr>
            <w:tcW w:w="1700" w:type="dxa"/>
          </w:tcPr>
          <w:p w:rsidR="0045687D" w:rsidRPr="0045687D" w:rsidRDefault="0045687D">
            <w:pPr>
              <w:pStyle w:val="ConsPlusNormal"/>
            </w:pPr>
          </w:p>
        </w:tc>
        <w:tc>
          <w:tcPr>
            <w:tcW w:w="1474" w:type="dxa"/>
          </w:tcPr>
          <w:p w:rsidR="0045687D" w:rsidRPr="0045687D" w:rsidRDefault="0045687D">
            <w:pPr>
              <w:pStyle w:val="ConsPlusNormal"/>
            </w:pPr>
          </w:p>
        </w:tc>
        <w:tc>
          <w:tcPr>
            <w:tcW w:w="1360" w:type="dxa"/>
          </w:tcPr>
          <w:p w:rsidR="0045687D" w:rsidRPr="0045687D" w:rsidRDefault="0045687D">
            <w:pPr>
              <w:pStyle w:val="ConsPlusNormal"/>
            </w:pPr>
          </w:p>
        </w:tc>
        <w:tc>
          <w:tcPr>
            <w:tcW w:w="1700" w:type="dxa"/>
          </w:tcPr>
          <w:p w:rsidR="0045687D" w:rsidRPr="0045687D" w:rsidRDefault="0045687D">
            <w:pPr>
              <w:pStyle w:val="ConsPlusNormal"/>
            </w:pPr>
          </w:p>
        </w:tc>
        <w:tc>
          <w:tcPr>
            <w:tcW w:w="2267" w:type="dxa"/>
          </w:tcPr>
          <w:p w:rsidR="0045687D" w:rsidRPr="0045687D" w:rsidRDefault="0045687D">
            <w:pPr>
              <w:pStyle w:val="ConsPlusNormal"/>
            </w:pPr>
          </w:p>
        </w:tc>
      </w:tr>
    </w:tbl>
    <w:p w:rsidR="0045687D" w:rsidRPr="0045687D" w:rsidRDefault="0045687D">
      <w:pPr>
        <w:pStyle w:val="ConsPlusNormal"/>
        <w:jc w:val="both"/>
      </w:pPr>
    </w:p>
    <w:p w:rsidR="0045687D" w:rsidRPr="0045687D" w:rsidRDefault="0045687D">
      <w:pPr>
        <w:pStyle w:val="ConsPlusNonformat"/>
        <w:jc w:val="both"/>
      </w:pPr>
      <w:bookmarkStart w:id="236" w:name="P1875"/>
      <w:bookmarkEnd w:id="236"/>
      <w:r w:rsidRPr="0045687D">
        <w:t>(от территориального органа Федерального казначейства)</w:t>
      </w:r>
    </w:p>
    <w:p w:rsidR="0045687D" w:rsidRPr="0045687D" w:rsidRDefault="0045687D">
      <w:pPr>
        <w:pStyle w:val="ConsPlusNonformat"/>
        <w:jc w:val="both"/>
      </w:pPr>
    </w:p>
    <w:p w:rsidR="0045687D" w:rsidRPr="0045687D" w:rsidRDefault="0045687D">
      <w:pPr>
        <w:pStyle w:val="ConsPlusNonformat"/>
        <w:jc w:val="both"/>
      </w:pPr>
      <w:r w:rsidRPr="0045687D">
        <w:t>______________________/___________/________________________</w:t>
      </w:r>
    </w:p>
    <w:p w:rsidR="0045687D" w:rsidRPr="0045687D" w:rsidRDefault="0045687D">
      <w:pPr>
        <w:pStyle w:val="ConsPlusNonformat"/>
        <w:jc w:val="both"/>
      </w:pPr>
      <w:r w:rsidRPr="0045687D">
        <w:t xml:space="preserve">    (</w:t>
      </w:r>
      <w:proofErr w:type="gramStart"/>
      <w:r w:rsidRPr="0045687D">
        <w:t xml:space="preserve">должность)   </w:t>
      </w:r>
      <w:proofErr w:type="gramEnd"/>
      <w:r w:rsidRPr="0045687D">
        <w:t xml:space="preserve">      (подпись)         (Ф.И.О.)</w:t>
      </w:r>
    </w:p>
    <w:p w:rsidR="0045687D" w:rsidRPr="0045687D" w:rsidRDefault="0045687D">
      <w:pPr>
        <w:pStyle w:val="ConsPlusNonformat"/>
        <w:jc w:val="both"/>
      </w:pPr>
    </w:p>
    <w:p w:rsidR="0045687D" w:rsidRPr="0045687D" w:rsidRDefault="0045687D">
      <w:pPr>
        <w:pStyle w:val="ConsPlusNonformat"/>
        <w:jc w:val="both"/>
      </w:pPr>
      <w:bookmarkStart w:id="237" w:name="P1880"/>
      <w:bookmarkEnd w:id="237"/>
      <w:r w:rsidRPr="0045687D">
        <w:t>Исполнитель: ___________________; телефон: (___) __________</w:t>
      </w:r>
    </w:p>
    <w:p w:rsidR="0045687D" w:rsidRPr="0045687D" w:rsidRDefault="0045687D">
      <w:pPr>
        <w:pStyle w:val="ConsPlusNonformat"/>
        <w:jc w:val="both"/>
      </w:pPr>
      <w:r w:rsidRPr="0045687D">
        <w:t xml:space="preserve">                  (Ф.И.О.)                 (код)</w:t>
      </w:r>
    </w:p>
    <w:p w:rsidR="0045687D" w:rsidRPr="0045687D" w:rsidRDefault="0045687D">
      <w:pPr>
        <w:pStyle w:val="ConsPlusNormal"/>
        <w:jc w:val="both"/>
      </w:pPr>
    </w:p>
    <w:p w:rsidR="0045687D" w:rsidRPr="0045687D" w:rsidRDefault="0045687D">
      <w:pPr>
        <w:pStyle w:val="ConsPlusNormal"/>
        <w:jc w:val="center"/>
        <w:outlineLvl w:val="2"/>
      </w:pPr>
      <w:r w:rsidRPr="0045687D">
        <w:t>Указания</w:t>
      </w:r>
    </w:p>
    <w:p w:rsidR="0045687D" w:rsidRPr="0045687D" w:rsidRDefault="0045687D">
      <w:pPr>
        <w:pStyle w:val="ConsPlusNormal"/>
        <w:jc w:val="center"/>
      </w:pPr>
      <w:r w:rsidRPr="0045687D">
        <w:t>по заполнению формы "Информация о досрочном возврате</w:t>
      </w:r>
    </w:p>
    <w:p w:rsidR="0045687D" w:rsidRPr="0045687D" w:rsidRDefault="0045687D">
      <w:pPr>
        <w:pStyle w:val="ConsPlusNormal"/>
        <w:jc w:val="center"/>
      </w:pPr>
      <w:r w:rsidRPr="0045687D">
        <w:t>бюджетного кредита на пополнение остатка средств на едином</w:t>
      </w:r>
    </w:p>
    <w:p w:rsidR="0045687D" w:rsidRPr="0045687D" w:rsidRDefault="0045687D">
      <w:pPr>
        <w:pStyle w:val="ConsPlusNormal"/>
        <w:jc w:val="center"/>
      </w:pPr>
      <w:r w:rsidRPr="0045687D">
        <w:t>счете бюджета"</w:t>
      </w:r>
    </w:p>
    <w:p w:rsidR="0045687D" w:rsidRPr="0045687D" w:rsidRDefault="0045687D">
      <w:pPr>
        <w:pStyle w:val="ConsPlusNormal"/>
        <w:jc w:val="both"/>
      </w:pPr>
    </w:p>
    <w:p w:rsidR="0045687D" w:rsidRPr="0045687D" w:rsidRDefault="0045687D">
      <w:pPr>
        <w:pStyle w:val="ConsPlusNormal"/>
        <w:ind w:firstLine="540"/>
        <w:jc w:val="both"/>
      </w:pPr>
      <w:r w:rsidRPr="0045687D">
        <w:t>В заголовочной части формы документа указывается:</w:t>
      </w:r>
    </w:p>
    <w:p w:rsidR="0045687D" w:rsidRPr="0045687D" w:rsidRDefault="0045687D">
      <w:pPr>
        <w:pStyle w:val="ConsPlusNormal"/>
        <w:spacing w:before="220"/>
        <w:ind w:firstLine="540"/>
        <w:jc w:val="both"/>
      </w:pPr>
      <w:r w:rsidRPr="0045687D">
        <w:t>дата, на которую сформирован документ, в формате "день, месяц, год" (00.00.0000);</w:t>
      </w:r>
    </w:p>
    <w:p w:rsidR="0045687D" w:rsidRPr="0045687D" w:rsidRDefault="0045687D">
      <w:pPr>
        <w:pStyle w:val="ConsPlusNormal"/>
        <w:spacing w:before="220"/>
        <w:ind w:firstLine="540"/>
        <w:jc w:val="both"/>
      </w:pPr>
      <w:r w:rsidRPr="0045687D">
        <w:t>в строке "наименование территориального органа Федерального казначейства" - полное наименование Управления, отправляющего документ.</w:t>
      </w:r>
    </w:p>
    <w:p w:rsidR="0045687D" w:rsidRPr="0045687D" w:rsidRDefault="0045687D">
      <w:pPr>
        <w:pStyle w:val="ConsPlusNormal"/>
        <w:spacing w:before="220"/>
        <w:ind w:firstLine="540"/>
        <w:jc w:val="both"/>
      </w:pPr>
      <w:r w:rsidRPr="0045687D">
        <w:t>Табличная часть формы документа заполняется в рублях с точностью до второго десятичного знака после запятой.</w:t>
      </w:r>
    </w:p>
    <w:p w:rsidR="0045687D" w:rsidRPr="0045687D" w:rsidRDefault="0045687D">
      <w:pPr>
        <w:pStyle w:val="ConsPlusNormal"/>
        <w:spacing w:before="220"/>
        <w:ind w:firstLine="540"/>
        <w:jc w:val="both"/>
      </w:pPr>
      <w:r w:rsidRPr="0045687D">
        <w:t>В табличной части формы документа указываются:</w:t>
      </w:r>
    </w:p>
    <w:p w:rsidR="0045687D" w:rsidRPr="0045687D" w:rsidRDefault="0045687D">
      <w:pPr>
        <w:pStyle w:val="ConsPlusNormal"/>
        <w:spacing w:before="220"/>
        <w:ind w:firstLine="540"/>
        <w:jc w:val="both"/>
      </w:pPr>
      <w:r w:rsidRPr="0045687D">
        <w:t>в графе 1 - порядковый номер;</w:t>
      </w:r>
    </w:p>
    <w:p w:rsidR="0045687D" w:rsidRPr="0045687D" w:rsidRDefault="0045687D">
      <w:pPr>
        <w:pStyle w:val="ConsPlusNormal"/>
        <w:spacing w:before="220"/>
        <w:ind w:firstLine="540"/>
        <w:jc w:val="both"/>
      </w:pPr>
      <w:r w:rsidRPr="0045687D">
        <w:t>в графе 2 - наименование бюджета Заемщика;</w:t>
      </w:r>
    </w:p>
    <w:p w:rsidR="0045687D" w:rsidRPr="0045687D" w:rsidRDefault="0045687D">
      <w:pPr>
        <w:pStyle w:val="ConsPlusNormal"/>
        <w:spacing w:before="220"/>
        <w:ind w:firstLine="540"/>
        <w:jc w:val="both"/>
      </w:pPr>
      <w:r w:rsidRPr="0045687D">
        <w:t>в графе 3 - срок предоставления Кредита, включающий дату получения и дату возврата Кредита в формате "</w:t>
      </w:r>
      <w:proofErr w:type="spellStart"/>
      <w:r w:rsidRPr="0045687D">
        <w:t>дд.мм.гггг</w:t>
      </w:r>
      <w:proofErr w:type="spellEnd"/>
      <w:r w:rsidRPr="0045687D">
        <w:t xml:space="preserve"> - </w:t>
      </w:r>
      <w:proofErr w:type="spellStart"/>
      <w:r w:rsidRPr="0045687D">
        <w:t>дд.мм.гггг</w:t>
      </w:r>
      <w:proofErr w:type="spellEnd"/>
      <w:r w:rsidRPr="0045687D">
        <w:t>";</w:t>
      </w:r>
    </w:p>
    <w:p w:rsidR="0045687D" w:rsidRPr="0045687D" w:rsidRDefault="0045687D">
      <w:pPr>
        <w:pStyle w:val="ConsPlusNormal"/>
        <w:spacing w:before="220"/>
        <w:ind w:firstLine="540"/>
        <w:jc w:val="both"/>
      </w:pPr>
      <w:r w:rsidRPr="0045687D">
        <w:t>в графе 4 - сумма Кредита;</w:t>
      </w:r>
    </w:p>
    <w:p w:rsidR="0045687D" w:rsidRPr="0045687D" w:rsidRDefault="0045687D">
      <w:pPr>
        <w:pStyle w:val="ConsPlusNormal"/>
        <w:spacing w:before="220"/>
        <w:ind w:firstLine="540"/>
        <w:jc w:val="both"/>
      </w:pPr>
      <w:r w:rsidRPr="0045687D">
        <w:t>в графе 5 - дата досрочного возврата Кредита в формате "</w:t>
      </w:r>
      <w:proofErr w:type="spellStart"/>
      <w:r w:rsidRPr="0045687D">
        <w:t>дд.мм.гггг</w:t>
      </w:r>
      <w:proofErr w:type="spellEnd"/>
      <w:r w:rsidRPr="0045687D">
        <w:t>";</w:t>
      </w:r>
    </w:p>
    <w:p w:rsidR="0045687D" w:rsidRPr="0045687D" w:rsidRDefault="0045687D">
      <w:pPr>
        <w:pStyle w:val="ConsPlusNormal"/>
        <w:spacing w:before="220"/>
        <w:ind w:firstLine="540"/>
        <w:jc w:val="both"/>
      </w:pPr>
      <w:r w:rsidRPr="0045687D">
        <w:t>в графе 6 - входящий регистрационный номер Кредитного договора, присвоенный Управлением. Входящий регистрационный номер Кредитного договора, указанный в графе 6, должен совпадать с входящим регистрационным номером Кредитного договора, указанным Управлением в соответствующей Заявке на средства федерального бюджета для предоставления бюджетного кредита на пополнение остатка средств на едином счете бюджета, по которой Управление было обеспечено средствами для предоставления Кредита.</w:t>
      </w:r>
    </w:p>
    <w:p w:rsidR="0045687D" w:rsidRPr="0045687D" w:rsidRDefault="0045687D">
      <w:pPr>
        <w:pStyle w:val="ConsPlusNormal"/>
        <w:spacing w:before="220"/>
        <w:ind w:firstLine="540"/>
        <w:jc w:val="both"/>
      </w:pPr>
      <w:r w:rsidRPr="0045687D">
        <w:t>После табличной части формы документа:</w:t>
      </w:r>
    </w:p>
    <w:p w:rsidR="0045687D" w:rsidRPr="0045687D" w:rsidRDefault="0045687D">
      <w:pPr>
        <w:pStyle w:val="ConsPlusNormal"/>
        <w:spacing w:before="220"/>
        <w:ind w:firstLine="540"/>
        <w:jc w:val="both"/>
      </w:pPr>
      <w:r w:rsidRPr="0045687D">
        <w:lastRenderedPageBreak/>
        <w:t>в строке "от территориального органа Федерального казначейства" - указывается должность, фамилия и инициалы должностного лица Управления, подписавшего документ;</w:t>
      </w:r>
    </w:p>
    <w:p w:rsidR="0045687D" w:rsidRPr="0045687D" w:rsidRDefault="0045687D">
      <w:pPr>
        <w:pStyle w:val="ConsPlusNormal"/>
        <w:spacing w:before="220"/>
        <w:ind w:firstLine="540"/>
        <w:jc w:val="both"/>
      </w:pPr>
      <w:r w:rsidRPr="0045687D">
        <w:t>в строке "Исполнитель" указывается фамилия и инициалы работника, ответственного за оформление документа, и номер его контактного телефона (с кодом).</w:t>
      </w:r>
    </w:p>
    <w:p w:rsidR="0045687D" w:rsidRPr="0045687D" w:rsidRDefault="0045687D">
      <w:pPr>
        <w:pStyle w:val="ConsPlusNormal"/>
        <w:spacing w:before="220"/>
        <w:ind w:firstLine="540"/>
        <w:jc w:val="both"/>
      </w:pPr>
      <w:r w:rsidRPr="0045687D">
        <w:t>Пояснения, приведенные в скобках, и примечание при заполнении документа не указываются.</w:t>
      </w:r>
      <w:bookmarkStart w:id="238" w:name="_GoBack"/>
      <w:bookmarkEnd w:id="238"/>
    </w:p>
    <w:sectPr w:rsidR="0045687D" w:rsidRPr="0045687D" w:rsidSect="0093499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7D"/>
    <w:rsid w:val="00090BB0"/>
    <w:rsid w:val="0045687D"/>
    <w:rsid w:val="00B25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69893-06E3-4226-98FF-88D96F4F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68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68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68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68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68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68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68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68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FE415-CF53-4945-9B8C-6B70CBDC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16236</Words>
  <Characters>92550</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УФК по Ульяновской области</Company>
  <LinksUpToDate>false</LinksUpToDate>
  <CharactersWithSpaces>108569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Олейник Владимир Николаевич</dc:creator>
  <cp:keywords/>
  <dc:description/>
  <cp:lastModifiedBy>Олейник Владимир Николаевич</cp:lastModifiedBy>
  <cp:revision>1</cp:revision>
  <dcterms:created xsi:type="dcterms:W3CDTF">2021-03-11T12:49:00Z</dcterms:created>
  <dcterms:modified xsi:type="dcterms:W3CDTF">2021-03-11T12:57:00Z</dcterms:modified>
</cp:coreProperties>
</file>